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433EA8" w:rsidR="00C20428" w:rsidP="0000177C" w:rsidRDefault="00216002" w14:paraId="4934FC51" w14:textId="05A12C34">
      <w:pPr>
        <w:pStyle w:val="Heading1"/>
      </w:pPr>
      <w:bookmarkStart w:name="_Toc181717186" w:id="0"/>
      <w:bookmarkStart w:name="_Toc181717241" w:id="1"/>
      <w:bookmarkStart w:name="_Toc181814045" w:id="2"/>
      <w:bookmarkStart w:name="_Toc181814273" w:id="3"/>
      <w:bookmarkStart w:name="_Toc182489292" w:id="4"/>
      <w:bookmarkStart w:name="_Toc182492031" w:id="5"/>
      <w:bookmarkStart w:name="_Toc182492066" w:id="6"/>
      <w:bookmarkStart w:name="_Toc191403023" w:id="7"/>
      <w:bookmarkStart w:name="_Toc181701232" w:id="8"/>
      <w:bookmarkStart w:name="_Toc181704687" w:id="9"/>
      <w:bookmarkStart w:name="_Toc181710516" w:id="10"/>
      <w:bookmarkStart w:name="_Toc181715152" w:id="11"/>
      <w:bookmarkStart w:name="_Toc181715178" w:id="12"/>
      <w:bookmarkStart w:name="_Toc181715201" w:id="13"/>
      <w:r>
        <w:t>What to expect</w:t>
      </w:r>
      <w:r w:rsidR="004E0FC5">
        <w:t xml:space="preserve"> from </w:t>
      </w:r>
      <w:r w:rsidR="00B639FD">
        <w:t xml:space="preserve">Session </w:t>
      </w:r>
      <w:r w:rsidR="00EA730C">
        <w:t>2</w:t>
      </w:r>
      <w:bookmarkEnd w:id="0"/>
      <w:bookmarkEnd w:id="1"/>
      <w:bookmarkEnd w:id="2"/>
      <w:bookmarkEnd w:id="3"/>
      <w:bookmarkEnd w:id="4"/>
      <w:bookmarkEnd w:id="5"/>
      <w:bookmarkEnd w:id="6"/>
      <w:bookmarkEnd w:id="7"/>
    </w:p>
    <w:p w:rsidR="00D07935" w:rsidP="00692714" w:rsidRDefault="00174E21" w14:paraId="1559BB2D" w14:textId="2B86D300">
      <w:pPr>
        <w:pStyle w:val="Heading2"/>
      </w:pPr>
      <w:bookmarkStart w:name="_Toc181701234" w:id="14"/>
      <w:bookmarkStart w:name="_Toc181701728" w:id="15"/>
      <w:bookmarkStart w:name="_Toc181704689" w:id="16"/>
      <w:bookmarkStart w:name="_Toc181710518" w:id="17"/>
      <w:bookmarkStart w:name="_Toc181715154" w:id="18"/>
      <w:bookmarkStart w:name="_Toc181715180" w:id="19"/>
      <w:bookmarkStart w:name="_Toc181715203" w:id="20"/>
      <w:bookmarkStart w:name="_Toc181715280" w:id="21"/>
      <w:bookmarkStart w:name="_Toc181715320" w:id="22"/>
      <w:bookmarkStart w:name="_Toc181717188" w:id="23"/>
      <w:bookmarkStart w:name="_Toc181717242" w:id="24"/>
      <w:bookmarkStart w:name="_Toc181814046" w:id="25"/>
      <w:bookmarkStart w:name="_Toc181814274" w:id="26"/>
      <w:bookmarkStart w:name="_Toc182489293" w:id="27"/>
      <w:bookmarkStart w:name="_Toc182492032" w:id="28"/>
      <w:bookmarkStart w:name="_Toc182492067" w:id="29"/>
      <w:bookmarkStart w:name="_Toc191403024" w:id="30"/>
      <w:bookmarkEnd w:id="8"/>
      <w:bookmarkEnd w:id="9"/>
      <w:bookmarkEnd w:id="10"/>
      <w:bookmarkEnd w:id="11"/>
      <w:bookmarkEnd w:id="12"/>
      <w:bookmarkEnd w:id="13"/>
      <w:r>
        <w:t xml:space="preserve">Ready, set research! </w:t>
      </w:r>
      <w:r w:rsidR="00B639FD">
        <w:t>What’s coming</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p w:rsidRPr="0071078D" w:rsidR="0071078D" w:rsidP="008E02DA" w:rsidRDefault="0071078D" w14:paraId="0922ADAC" w14:textId="7A7812B5">
      <w:pPr>
        <w:pStyle w:val="Heading1"/>
      </w:pPr>
      <w:bookmarkStart w:name="_Toc182492033" w:id="31"/>
      <w:bookmarkStart w:name="_Toc182492068" w:id="32"/>
      <w:bookmarkStart w:name="_Toc191403025" w:id="33"/>
      <w:r>
        <w:t>Table of contents</w:t>
      </w:r>
      <w:bookmarkEnd w:id="31"/>
      <w:bookmarkEnd w:id="32"/>
      <w:bookmarkEnd w:id="33"/>
    </w:p>
    <w:p w:rsidR="00DF081B" w:rsidRDefault="007E1620" w14:paraId="2AC969A5" w14:textId="6A7F53B1">
      <w:pPr>
        <w:pStyle w:val="TOC1"/>
        <w:tabs>
          <w:tab w:val="right" w:leader="dot" w:pos="9487"/>
        </w:tabs>
        <w:rPr>
          <w:rFonts w:asciiTheme="minorHAnsi" w:hAnsiTheme="minorHAnsi" w:eastAsiaTheme="minorEastAsia" w:cstheme="minorBidi"/>
          <w:noProof/>
          <w:color w:val="auto"/>
          <w:kern w:val="2"/>
          <w:szCs w:val="24"/>
          <w14:ligatures w14:val="standardContextual"/>
        </w:rPr>
      </w:pPr>
      <w:r>
        <w:fldChar w:fldCharType="begin"/>
      </w:r>
      <w:r>
        <w:instrText xml:space="preserve"> TOC \o "1-2" \h \z \u </w:instrText>
      </w:r>
      <w:r>
        <w:fldChar w:fldCharType="separate"/>
      </w:r>
      <w:hyperlink w:history="1" w:anchor="_Toc191403026">
        <w:r w:rsidRPr="00212FAA" w:rsidR="00DF081B">
          <w:rPr>
            <w:rStyle w:val="Hyperlink"/>
            <w:noProof/>
          </w:rPr>
          <w:t>Summary</w:t>
        </w:r>
        <w:r w:rsidR="00DF081B">
          <w:rPr>
            <w:noProof/>
            <w:webHidden/>
          </w:rPr>
          <w:tab/>
        </w:r>
        <w:r w:rsidR="00DF081B">
          <w:rPr>
            <w:noProof/>
            <w:webHidden/>
          </w:rPr>
          <w:fldChar w:fldCharType="begin"/>
        </w:r>
        <w:r w:rsidR="00DF081B">
          <w:rPr>
            <w:noProof/>
            <w:webHidden/>
          </w:rPr>
          <w:instrText xml:space="preserve"> PAGEREF _Toc191403026 \h </w:instrText>
        </w:r>
        <w:r w:rsidR="00DF081B">
          <w:rPr>
            <w:noProof/>
            <w:webHidden/>
          </w:rPr>
        </w:r>
        <w:r w:rsidR="00DF081B">
          <w:rPr>
            <w:noProof/>
            <w:webHidden/>
          </w:rPr>
          <w:fldChar w:fldCharType="separate"/>
        </w:r>
        <w:r w:rsidR="00F7027A">
          <w:rPr>
            <w:noProof/>
            <w:webHidden/>
          </w:rPr>
          <w:t>2</w:t>
        </w:r>
        <w:r w:rsidR="00DF081B">
          <w:rPr>
            <w:noProof/>
            <w:webHidden/>
          </w:rPr>
          <w:fldChar w:fldCharType="end"/>
        </w:r>
      </w:hyperlink>
    </w:p>
    <w:p w:rsidR="00DF081B" w:rsidRDefault="00DF081B" w14:paraId="0BE6A4B4" w14:textId="26375FBB">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27">
        <w:r w:rsidRPr="00212FAA">
          <w:rPr>
            <w:rStyle w:val="Hyperlink"/>
            <w:noProof/>
          </w:rPr>
          <w:t>About the National Disability Research Partnership</w:t>
        </w:r>
        <w:r>
          <w:rPr>
            <w:noProof/>
            <w:webHidden/>
          </w:rPr>
          <w:tab/>
        </w:r>
        <w:r>
          <w:rPr>
            <w:noProof/>
            <w:webHidden/>
          </w:rPr>
          <w:fldChar w:fldCharType="begin"/>
        </w:r>
        <w:r>
          <w:rPr>
            <w:noProof/>
            <w:webHidden/>
          </w:rPr>
          <w:instrText xml:space="preserve"> PAGEREF _Toc191403027 \h </w:instrText>
        </w:r>
        <w:r>
          <w:rPr>
            <w:noProof/>
            <w:webHidden/>
          </w:rPr>
        </w:r>
        <w:r>
          <w:rPr>
            <w:noProof/>
            <w:webHidden/>
          </w:rPr>
          <w:fldChar w:fldCharType="separate"/>
        </w:r>
        <w:r w:rsidR="00F7027A">
          <w:rPr>
            <w:noProof/>
            <w:webHidden/>
          </w:rPr>
          <w:t>2</w:t>
        </w:r>
        <w:r>
          <w:rPr>
            <w:noProof/>
            <w:webHidden/>
          </w:rPr>
          <w:fldChar w:fldCharType="end"/>
        </w:r>
      </w:hyperlink>
    </w:p>
    <w:p w:rsidR="00DF081B" w:rsidRDefault="00DF081B" w14:paraId="2A4944FD" w14:textId="52581290">
      <w:pPr>
        <w:pStyle w:val="TOC2"/>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28">
        <w:r w:rsidRPr="00212FAA">
          <w:rPr>
            <w:rStyle w:val="Hyperlink"/>
            <w:noProof/>
          </w:rPr>
          <w:t>What you will find in this document</w:t>
        </w:r>
        <w:r>
          <w:rPr>
            <w:noProof/>
            <w:webHidden/>
          </w:rPr>
          <w:tab/>
        </w:r>
        <w:r>
          <w:rPr>
            <w:noProof/>
            <w:webHidden/>
          </w:rPr>
          <w:fldChar w:fldCharType="begin"/>
        </w:r>
        <w:r>
          <w:rPr>
            <w:noProof/>
            <w:webHidden/>
          </w:rPr>
          <w:instrText xml:space="preserve"> PAGEREF _Toc191403028 \h </w:instrText>
        </w:r>
        <w:r>
          <w:rPr>
            <w:noProof/>
            <w:webHidden/>
          </w:rPr>
        </w:r>
        <w:r>
          <w:rPr>
            <w:noProof/>
            <w:webHidden/>
          </w:rPr>
          <w:fldChar w:fldCharType="separate"/>
        </w:r>
        <w:r w:rsidR="00F7027A">
          <w:rPr>
            <w:noProof/>
            <w:webHidden/>
          </w:rPr>
          <w:t>2</w:t>
        </w:r>
        <w:r>
          <w:rPr>
            <w:noProof/>
            <w:webHidden/>
          </w:rPr>
          <w:fldChar w:fldCharType="end"/>
        </w:r>
      </w:hyperlink>
    </w:p>
    <w:p w:rsidR="00DF081B" w:rsidRDefault="00DF081B" w14:paraId="57E86F35" w14:textId="2A0B31AC">
      <w:pPr>
        <w:pStyle w:val="TOC1"/>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29">
        <w:r w:rsidRPr="00212FAA">
          <w:rPr>
            <w:rStyle w:val="Hyperlink"/>
            <w:noProof/>
          </w:rPr>
          <w:t>The agenda</w:t>
        </w:r>
        <w:r>
          <w:rPr>
            <w:noProof/>
            <w:webHidden/>
          </w:rPr>
          <w:tab/>
        </w:r>
        <w:r>
          <w:rPr>
            <w:noProof/>
            <w:webHidden/>
          </w:rPr>
          <w:fldChar w:fldCharType="begin"/>
        </w:r>
        <w:r>
          <w:rPr>
            <w:noProof/>
            <w:webHidden/>
          </w:rPr>
          <w:instrText xml:space="preserve"> PAGEREF _Toc191403029 \h </w:instrText>
        </w:r>
        <w:r>
          <w:rPr>
            <w:noProof/>
            <w:webHidden/>
          </w:rPr>
        </w:r>
        <w:r>
          <w:rPr>
            <w:noProof/>
            <w:webHidden/>
          </w:rPr>
          <w:fldChar w:fldCharType="separate"/>
        </w:r>
        <w:r w:rsidR="00F7027A">
          <w:rPr>
            <w:noProof/>
            <w:webHidden/>
          </w:rPr>
          <w:t>3</w:t>
        </w:r>
        <w:r>
          <w:rPr>
            <w:noProof/>
            <w:webHidden/>
          </w:rPr>
          <w:fldChar w:fldCharType="end"/>
        </w:r>
      </w:hyperlink>
    </w:p>
    <w:p w:rsidR="00DF081B" w:rsidRDefault="00DF081B" w14:paraId="78A82B16" w14:textId="5418DB75">
      <w:pPr>
        <w:pStyle w:val="TOC1"/>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31">
        <w:r w:rsidRPr="00212FAA">
          <w:rPr>
            <w:rStyle w:val="Hyperlink"/>
            <w:noProof/>
          </w:rPr>
          <w:t>Speakers</w:t>
        </w:r>
        <w:r>
          <w:rPr>
            <w:noProof/>
            <w:webHidden/>
          </w:rPr>
          <w:tab/>
        </w:r>
        <w:r>
          <w:rPr>
            <w:noProof/>
            <w:webHidden/>
          </w:rPr>
          <w:fldChar w:fldCharType="begin"/>
        </w:r>
        <w:r>
          <w:rPr>
            <w:noProof/>
            <w:webHidden/>
          </w:rPr>
          <w:instrText xml:space="preserve"> PAGEREF _Toc191403031 \h </w:instrText>
        </w:r>
        <w:r>
          <w:rPr>
            <w:noProof/>
            <w:webHidden/>
          </w:rPr>
        </w:r>
        <w:r>
          <w:rPr>
            <w:noProof/>
            <w:webHidden/>
          </w:rPr>
          <w:fldChar w:fldCharType="separate"/>
        </w:r>
        <w:r w:rsidR="00F7027A">
          <w:rPr>
            <w:noProof/>
            <w:webHidden/>
          </w:rPr>
          <w:t>4</w:t>
        </w:r>
        <w:r>
          <w:rPr>
            <w:noProof/>
            <w:webHidden/>
          </w:rPr>
          <w:fldChar w:fldCharType="end"/>
        </w:r>
      </w:hyperlink>
    </w:p>
    <w:p w:rsidR="00DF081B" w:rsidRDefault="00DF081B" w14:paraId="6689DB3C" w14:textId="2B61985E">
      <w:pPr>
        <w:pStyle w:val="TOC1"/>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32">
        <w:r w:rsidRPr="00212FAA">
          <w:rPr>
            <w:rStyle w:val="Hyperlink"/>
            <w:noProof/>
          </w:rPr>
          <w:t>Frequently asked questions</w:t>
        </w:r>
        <w:r>
          <w:rPr>
            <w:noProof/>
            <w:webHidden/>
          </w:rPr>
          <w:tab/>
        </w:r>
        <w:r>
          <w:rPr>
            <w:noProof/>
            <w:webHidden/>
          </w:rPr>
          <w:fldChar w:fldCharType="begin"/>
        </w:r>
        <w:r>
          <w:rPr>
            <w:noProof/>
            <w:webHidden/>
          </w:rPr>
          <w:instrText xml:space="preserve"> PAGEREF _Toc191403032 \h </w:instrText>
        </w:r>
        <w:r>
          <w:rPr>
            <w:noProof/>
            <w:webHidden/>
          </w:rPr>
        </w:r>
        <w:r>
          <w:rPr>
            <w:noProof/>
            <w:webHidden/>
          </w:rPr>
          <w:fldChar w:fldCharType="separate"/>
        </w:r>
        <w:r w:rsidR="00F7027A">
          <w:rPr>
            <w:noProof/>
            <w:webHidden/>
          </w:rPr>
          <w:t>5</w:t>
        </w:r>
        <w:r>
          <w:rPr>
            <w:noProof/>
            <w:webHidden/>
          </w:rPr>
          <w:fldChar w:fldCharType="end"/>
        </w:r>
      </w:hyperlink>
    </w:p>
    <w:p w:rsidR="00DF081B" w:rsidRDefault="00DF081B" w14:paraId="6CD379C9" w14:textId="2F5AAB8B">
      <w:pPr>
        <w:pStyle w:val="TOC1"/>
        <w:tabs>
          <w:tab w:val="right" w:leader="dot" w:pos="9487"/>
        </w:tabs>
        <w:rPr>
          <w:rFonts w:asciiTheme="minorHAnsi" w:hAnsiTheme="minorHAnsi" w:eastAsiaTheme="minorEastAsia" w:cstheme="minorBidi"/>
          <w:noProof/>
          <w:color w:val="auto"/>
          <w:kern w:val="2"/>
          <w:szCs w:val="24"/>
          <w14:ligatures w14:val="standardContextual"/>
        </w:rPr>
      </w:pPr>
      <w:hyperlink w:history="1" w:anchor="_Toc191403043">
        <w:r w:rsidRPr="00212FAA">
          <w:rPr>
            <w:rStyle w:val="Hyperlink"/>
            <w:noProof/>
          </w:rPr>
          <w:t>Key terms</w:t>
        </w:r>
        <w:r>
          <w:rPr>
            <w:noProof/>
            <w:webHidden/>
          </w:rPr>
          <w:tab/>
        </w:r>
        <w:r>
          <w:rPr>
            <w:noProof/>
            <w:webHidden/>
          </w:rPr>
          <w:fldChar w:fldCharType="begin"/>
        </w:r>
        <w:r>
          <w:rPr>
            <w:noProof/>
            <w:webHidden/>
          </w:rPr>
          <w:instrText xml:space="preserve"> PAGEREF _Toc191403043 \h </w:instrText>
        </w:r>
        <w:r>
          <w:rPr>
            <w:noProof/>
            <w:webHidden/>
          </w:rPr>
        </w:r>
        <w:r>
          <w:rPr>
            <w:noProof/>
            <w:webHidden/>
          </w:rPr>
          <w:fldChar w:fldCharType="separate"/>
        </w:r>
        <w:r w:rsidR="00F7027A">
          <w:rPr>
            <w:noProof/>
            <w:webHidden/>
          </w:rPr>
          <w:t>7</w:t>
        </w:r>
        <w:r>
          <w:rPr>
            <w:noProof/>
            <w:webHidden/>
          </w:rPr>
          <w:fldChar w:fldCharType="end"/>
        </w:r>
      </w:hyperlink>
    </w:p>
    <w:p w:rsidR="00876FBD" w:rsidP="00313705" w:rsidRDefault="007E1620" w14:paraId="4ABE9FF3" w14:textId="07F40D8F">
      <w:pPr>
        <w:pStyle w:val="Heading1"/>
      </w:pPr>
      <w:r>
        <w:fldChar w:fldCharType="end"/>
      </w:r>
      <w:r w:rsidR="0000177C">
        <w:br w:type="page"/>
      </w:r>
      <w:bookmarkStart w:name="_Toc191403026" w:id="34"/>
      <w:r w:rsidR="00876FBD">
        <w:t>Summary</w:t>
      </w:r>
      <w:bookmarkEnd w:id="34"/>
      <w:r w:rsidR="00876FBD">
        <w:t xml:space="preserve"> </w:t>
      </w:r>
    </w:p>
    <w:p w:rsidR="00A86D35" w:rsidP="008E02DA" w:rsidRDefault="00A86D35" w14:paraId="23592433" w14:textId="0F23EFC2">
      <w:pPr>
        <w:pStyle w:val="Heading2"/>
      </w:pPr>
      <w:bookmarkStart w:name="_Toc182489295" w:id="35"/>
      <w:bookmarkStart w:name="_Toc182492035" w:id="36"/>
      <w:bookmarkStart w:name="_Toc182492070" w:id="37"/>
      <w:bookmarkStart w:name="_Toc191403027" w:id="38"/>
      <w:r>
        <w:t>About the National Disability Research Partnership</w:t>
      </w:r>
      <w:bookmarkEnd w:id="35"/>
      <w:bookmarkEnd w:id="36"/>
      <w:bookmarkEnd w:id="37"/>
      <w:bookmarkEnd w:id="38"/>
    </w:p>
    <w:p w:rsidRPr="00E13CDF" w:rsidR="00E13CDF" w:rsidP="00E13CDF" w:rsidRDefault="00E13CDF" w14:paraId="08E8E6E0" w14:textId="3C5B98F6">
      <w:pPr>
        <w:spacing w:after="160" w:line="278" w:lineRule="auto"/>
      </w:pPr>
      <w:r w:rsidRPr="00E13CDF">
        <w:t xml:space="preserve">The National Disability Research Partnership (NDRP) funds research led by and with people with disability. Our vision is policy and practice in Australia are transformed by disability-led research. </w:t>
      </w:r>
      <w:r w:rsidR="009559AF">
        <w:t>We</w:t>
      </w:r>
      <w:r w:rsidRPr="00E13CDF">
        <w:t xml:space="preserve"> prioritise co-design, collaboration, and accessibility, ensuring people with disability are not just participants but leaders and co-creators of research.  </w:t>
      </w:r>
    </w:p>
    <w:p w:rsidRPr="00E13CDF" w:rsidR="00E13CDF" w:rsidP="00E13CDF" w:rsidRDefault="00E13CDF" w14:paraId="69EDDFBC" w14:textId="2107EAB6">
      <w:pPr>
        <w:spacing w:after="160" w:line="278" w:lineRule="auto"/>
      </w:pPr>
      <w:r w:rsidRPr="00E13CDF">
        <w:rPr>
          <w:lang w:val="en-GB"/>
        </w:rPr>
        <w:t xml:space="preserve">The NDRP will open </w:t>
      </w:r>
      <w:r w:rsidR="001607A8">
        <w:rPr>
          <w:lang w:val="en-GB"/>
        </w:rPr>
        <w:t>app</w:t>
      </w:r>
      <w:r w:rsidR="007E77FC">
        <w:rPr>
          <w:lang w:val="en-GB"/>
        </w:rPr>
        <w:t>lications for our</w:t>
      </w:r>
      <w:r w:rsidRPr="00E13CDF">
        <w:rPr>
          <w:lang w:val="en-GB"/>
        </w:rPr>
        <w:t xml:space="preserve"> first round of funding in 2025 (</w:t>
      </w:r>
      <w:hyperlink w:tgtFrame="_blank" w:history="1" r:id="rId11">
        <w:r w:rsidRPr="00E13CDF">
          <w:rPr>
            <w:rStyle w:val="Hyperlink"/>
            <w:lang w:val="en-GB"/>
          </w:rPr>
          <w:t>Round 1</w:t>
        </w:r>
      </w:hyperlink>
      <w:r w:rsidRPr="00E13CDF">
        <w:rPr>
          <w:lang w:val="en-GB"/>
        </w:rPr>
        <w:t>) on 17 March 2025. </w:t>
      </w:r>
      <w:r w:rsidRPr="00E13CDF">
        <w:t>  </w:t>
      </w:r>
      <w:r w:rsidR="007E77FC">
        <w:t xml:space="preserve">We have published </w:t>
      </w:r>
      <w:r w:rsidR="00C30A65">
        <w:t>our</w:t>
      </w:r>
      <w:r w:rsidR="00D200F9">
        <w:t xml:space="preserve"> </w:t>
      </w:r>
      <w:r w:rsidR="00E02CC7">
        <w:t xml:space="preserve">funding information including </w:t>
      </w:r>
      <w:r w:rsidR="00993D23">
        <w:t xml:space="preserve">an overview, the </w:t>
      </w:r>
      <w:r w:rsidR="00E02CC7">
        <w:t xml:space="preserve">funding guidelines and frequently asked questions on our website and it is available </w:t>
      </w:r>
      <w:hyperlink w:history="1" r:id="rId12">
        <w:r w:rsidRPr="00993D23" w:rsidR="00E02CC7">
          <w:rPr>
            <w:rStyle w:val="Hyperlink"/>
          </w:rPr>
          <w:t>here.</w:t>
        </w:r>
      </w:hyperlink>
    </w:p>
    <w:p w:rsidRPr="00E13CDF" w:rsidR="00E13CDF" w:rsidP="00E13CDF" w:rsidRDefault="00E13CDF" w14:paraId="65AD309F" w14:textId="77777777">
      <w:pPr>
        <w:spacing w:after="160" w:line="278" w:lineRule="auto"/>
      </w:pPr>
      <w:r w:rsidRPr="00E13CDF">
        <w:rPr>
          <w:lang w:val="en-GB"/>
        </w:rPr>
        <w:t>There will be two funding streams: </w:t>
      </w:r>
      <w:r w:rsidRPr="00E13CDF">
        <w:t>  </w:t>
      </w:r>
    </w:p>
    <w:p w:rsidRPr="00E13CDF" w:rsidR="00E13CDF" w:rsidP="00E13CDF" w:rsidRDefault="00E13CDF" w14:paraId="402F313B" w14:textId="77777777">
      <w:pPr>
        <w:numPr>
          <w:ilvl w:val="0"/>
          <w:numId w:val="29"/>
        </w:numPr>
        <w:spacing w:after="160" w:line="278" w:lineRule="auto"/>
      </w:pPr>
      <w:r w:rsidRPr="00E13CDF">
        <w:rPr>
          <w:lang w:val="en-GB"/>
        </w:rPr>
        <w:t>Seed funding for projects to co-design research about safety of people with disability </w:t>
      </w:r>
      <w:r w:rsidRPr="00E13CDF">
        <w:t>  </w:t>
      </w:r>
    </w:p>
    <w:p w:rsidRPr="00E13CDF" w:rsidR="00E13CDF" w:rsidP="00E13CDF" w:rsidRDefault="00E13CDF" w14:paraId="6D808CBB" w14:textId="77777777">
      <w:pPr>
        <w:numPr>
          <w:ilvl w:val="0"/>
          <w:numId w:val="30"/>
        </w:numPr>
        <w:spacing w:after="160" w:line="278" w:lineRule="auto"/>
      </w:pPr>
      <w:r w:rsidRPr="00E13CDF">
        <w:rPr>
          <w:lang w:val="en-GB"/>
        </w:rPr>
        <w:t>Projects to synthesise knowledge about safety of people with disability </w:t>
      </w:r>
      <w:r w:rsidRPr="00E13CDF">
        <w:t>  </w:t>
      </w:r>
    </w:p>
    <w:p w:rsidRPr="00E13CDF" w:rsidR="00E13CDF" w:rsidP="00E13CDF" w:rsidRDefault="00E13CDF" w14:paraId="77A3DC23" w14:textId="1B211CE8">
      <w:pPr>
        <w:spacing w:after="160" w:line="278" w:lineRule="auto"/>
      </w:pPr>
      <w:r w:rsidRPr="00E13CDF">
        <w:rPr>
          <w:lang w:val="en-GB"/>
        </w:rPr>
        <w:t xml:space="preserve">To ensure people have the information and guidance to develop strong, competitive </w:t>
      </w:r>
      <w:r w:rsidRPr="00E13CDF" w:rsidR="00F7027A">
        <w:rPr>
          <w:lang w:val="en-GB"/>
        </w:rPr>
        <w:t>applications, we</w:t>
      </w:r>
      <w:r w:rsidR="009636B6">
        <w:rPr>
          <w:lang w:val="en-GB"/>
        </w:rPr>
        <w:t xml:space="preserve"> are</w:t>
      </w:r>
      <w:r w:rsidRPr="00E13CDF">
        <w:rPr>
          <w:lang w:val="en-GB"/>
        </w:rPr>
        <w:t xml:space="preserve"> planning a range of information and activities. </w:t>
      </w:r>
      <w:r w:rsidRPr="00E13CDF">
        <w:t> </w:t>
      </w:r>
    </w:p>
    <w:p w:rsidRPr="00E13CDF" w:rsidR="00E13CDF" w:rsidP="00E13CDF" w:rsidRDefault="00E13CDF" w14:paraId="644134CE" w14:textId="77777777">
      <w:pPr>
        <w:spacing w:after="160" w:line="278" w:lineRule="auto"/>
      </w:pPr>
      <w:r w:rsidRPr="00E13CDF">
        <w:rPr>
          <w:b/>
          <w:bCs/>
          <w:lang w:val="en-GB"/>
        </w:rPr>
        <w:t>Why is the NDRP running these sessions?</w:t>
      </w:r>
      <w:r w:rsidRPr="00E13CDF">
        <w:t> </w:t>
      </w:r>
    </w:p>
    <w:p w:rsidRPr="00E13CDF" w:rsidR="00E13CDF" w:rsidP="00E13CDF" w:rsidRDefault="00E13CDF" w14:paraId="3493BA0C" w14:textId="3AD3C72D">
      <w:pPr>
        <w:spacing w:after="160" w:line="278" w:lineRule="auto"/>
      </w:pPr>
      <w:r w:rsidRPr="00E13CDF">
        <w:t xml:space="preserve">The NDRP is supporting people and organisations to lead, create, and use research led by and with people with disability. This aligns with NDRP </w:t>
      </w:r>
      <w:hyperlink r:id="rId13">
        <w:r w:rsidRPr="3C5EEEDB">
          <w:rPr>
            <w:rStyle w:val="Hyperlink"/>
          </w:rPr>
          <w:t>Guiding Principles</w:t>
        </w:r>
      </w:hyperlink>
      <w:r w:rsidRPr="00E13CDF">
        <w:t xml:space="preserve"> and we are focused on research that makes a real impact on policy and practice. The information and guidance are a key part of </w:t>
      </w:r>
      <w:hyperlink r:id="rId14">
        <w:r w:rsidRPr="3C5EEEDB">
          <w:rPr>
            <w:rStyle w:val="Hyperlink"/>
          </w:rPr>
          <w:t>NDRP’s strategy and workplan</w:t>
        </w:r>
      </w:hyperlink>
      <w:r w:rsidRPr="00E13CDF">
        <w:t xml:space="preserve"> to support people with disability, researchers, organisations, and policymakers—to engage meaningfully in the disability-led and inclusive research we fund.   </w:t>
      </w:r>
    </w:p>
    <w:p w:rsidRPr="009A75C1" w:rsidR="009A75C1" w:rsidP="008E02DA" w:rsidRDefault="009A75C1" w14:paraId="5D4C4721" w14:textId="0A1FD967">
      <w:pPr>
        <w:pStyle w:val="Heading2"/>
      </w:pPr>
      <w:bookmarkStart w:name="_Toc182489298" w:id="39"/>
      <w:bookmarkStart w:name="_Toc182492038" w:id="40"/>
      <w:bookmarkStart w:name="_Toc182492073" w:id="41"/>
      <w:bookmarkStart w:name="_Toc191403028" w:id="42"/>
      <w:r w:rsidRPr="009A75C1">
        <w:t xml:space="preserve">What </w:t>
      </w:r>
      <w:r w:rsidRPr="009A75C1" w:rsidR="00E41A93">
        <w:t>you will find in this document</w:t>
      </w:r>
      <w:bookmarkEnd w:id="39"/>
      <w:bookmarkEnd w:id="40"/>
      <w:bookmarkEnd w:id="41"/>
      <w:bookmarkEnd w:id="42"/>
    </w:p>
    <w:p w:rsidRPr="009A75C1" w:rsidR="009A75C1" w:rsidP="00054828" w:rsidRDefault="005B6008" w14:paraId="5251A750" w14:textId="44B2227E">
      <w:pPr>
        <w:numPr>
          <w:ilvl w:val="0"/>
          <w:numId w:val="3"/>
        </w:numPr>
        <w:spacing w:after="160" w:line="278" w:lineRule="auto"/>
      </w:pPr>
      <w:r>
        <w:t>t</w:t>
      </w:r>
      <w:r w:rsidRPr="009A75C1" w:rsidR="009A75C1">
        <w:t xml:space="preserve">he agenda for the </w:t>
      </w:r>
      <w:r w:rsidR="000535D1">
        <w:t>session</w:t>
      </w:r>
      <w:r w:rsidRPr="009A75C1" w:rsidR="009A75C1">
        <w:t xml:space="preserve"> on </w:t>
      </w:r>
      <w:r w:rsidR="00174E21">
        <w:t>6 March</w:t>
      </w:r>
      <w:r w:rsidRPr="009A75C1" w:rsidR="009A75C1">
        <w:t xml:space="preserve"> 202</w:t>
      </w:r>
      <w:r w:rsidR="00B639FD">
        <w:t>5</w:t>
      </w:r>
      <w:r w:rsidRPr="009A75C1" w:rsidR="009A75C1">
        <w:t>, with names and times</w:t>
      </w:r>
      <w:r w:rsidR="00D65756">
        <w:t>,</w:t>
      </w:r>
    </w:p>
    <w:p w:rsidRPr="009A75C1" w:rsidR="009A75C1" w:rsidP="00054828" w:rsidRDefault="005B6008" w14:paraId="24ED7D46" w14:textId="062AF0FF">
      <w:pPr>
        <w:numPr>
          <w:ilvl w:val="0"/>
          <w:numId w:val="3"/>
        </w:numPr>
        <w:spacing w:after="160" w:line="278" w:lineRule="auto"/>
      </w:pPr>
      <w:r>
        <w:t>d</w:t>
      </w:r>
      <w:r w:rsidRPr="009A75C1" w:rsidR="009A75C1">
        <w:t>etails about the speakers</w:t>
      </w:r>
      <w:r w:rsidR="00D65756">
        <w:t>,</w:t>
      </w:r>
    </w:p>
    <w:p w:rsidR="009A52E5" w:rsidP="00054828" w:rsidRDefault="005B6008" w14:paraId="4CB79BEB" w14:textId="386C1EE9">
      <w:pPr>
        <w:numPr>
          <w:ilvl w:val="0"/>
          <w:numId w:val="3"/>
        </w:numPr>
        <w:spacing w:after="160" w:line="278" w:lineRule="auto"/>
      </w:pPr>
      <w:r>
        <w:t>i</w:t>
      </w:r>
      <w:r w:rsidRPr="009A75C1" w:rsidR="009A52E5">
        <w:t>nformation to help you get ready</w:t>
      </w:r>
      <w:r w:rsidR="00D65756">
        <w:t>,</w:t>
      </w:r>
    </w:p>
    <w:p w:rsidR="00C8206E" w:rsidP="00054828" w:rsidRDefault="00D65756" w14:paraId="4259C080" w14:textId="14F379C7">
      <w:pPr>
        <w:numPr>
          <w:ilvl w:val="0"/>
          <w:numId w:val="3"/>
        </w:numPr>
        <w:spacing w:after="160" w:line="278" w:lineRule="auto"/>
      </w:pPr>
      <w:r>
        <w:t>q</w:t>
      </w:r>
      <w:r w:rsidRPr="009A75C1" w:rsidR="009A75C1">
        <w:t>uestions people often ask</w:t>
      </w:r>
      <w:r>
        <w:t>, and</w:t>
      </w:r>
    </w:p>
    <w:p w:rsidR="005B6008" w:rsidP="00054828" w:rsidRDefault="00D65756" w14:paraId="46357CDC" w14:textId="20392A3E">
      <w:pPr>
        <w:numPr>
          <w:ilvl w:val="0"/>
          <w:numId w:val="3"/>
        </w:numPr>
        <w:spacing w:after="160" w:line="278" w:lineRule="auto"/>
      </w:pPr>
      <w:r>
        <w:t>s</w:t>
      </w:r>
      <w:r w:rsidR="005B6008">
        <w:t>ome of the key terms</w:t>
      </w:r>
      <w:r w:rsidR="00BF1C8C">
        <w:t xml:space="preserve"> explained in plain language</w:t>
      </w:r>
      <w:r w:rsidR="00DD033C">
        <w:t>.</w:t>
      </w:r>
    </w:p>
    <w:p w:rsidR="00E13CDF" w:rsidRDefault="00E13CDF" w14:paraId="73AB2688" w14:textId="77777777">
      <w:pPr>
        <w:spacing w:after="160" w:line="278" w:lineRule="auto"/>
        <w:rPr>
          <w:rFonts w:ascii="Calibri" w:hAnsi="Calibri" w:cs="Calibri"/>
          <w:b/>
          <w:bCs/>
          <w:color w:val="614393"/>
          <w:sz w:val="44"/>
          <w:szCs w:val="44"/>
        </w:rPr>
      </w:pPr>
      <w:r>
        <w:br w:type="page"/>
      </w:r>
    </w:p>
    <w:p w:rsidRPr="009A75C1" w:rsidR="009A75C1" w:rsidP="00692714" w:rsidRDefault="00B55E1F" w14:paraId="771B332F" w14:textId="13711123">
      <w:pPr>
        <w:pStyle w:val="Heading1"/>
      </w:pPr>
      <w:bookmarkStart w:name="_Toc191403029" w:id="43"/>
      <w:r>
        <w:t>The agenda</w:t>
      </w:r>
      <w:bookmarkEnd w:id="43"/>
      <w:r w:rsidRPr="009A75C1" w:rsidR="009A75C1">
        <w:t xml:space="preserve"> </w:t>
      </w:r>
    </w:p>
    <w:p w:rsidR="00A97244" w:rsidP="00784837" w:rsidRDefault="00A97244" w14:paraId="15006213" w14:textId="5577AA11">
      <w:pPr>
        <w:pStyle w:val="Heading2"/>
      </w:pPr>
      <w:bookmarkStart w:name="_Toc191403030" w:id="44"/>
      <w:bookmarkStart w:name="_Toc151288807" w:id="45"/>
      <w:bookmarkStart w:name="_Toc181714326" w:id="46"/>
      <w:r>
        <w:t xml:space="preserve">Thursday </w:t>
      </w:r>
      <w:r w:rsidR="00EA730C">
        <w:t xml:space="preserve">6 March </w:t>
      </w:r>
      <w:r>
        <w:t>2025 1-2.30pm AEDT</w:t>
      </w:r>
      <w:r w:rsidRPr="009A75C1">
        <w:t xml:space="preserve"> </w:t>
      </w:r>
      <w:r>
        <w:t>(90 minutes)</w:t>
      </w:r>
      <w:bookmarkEnd w:id="44"/>
    </w:p>
    <w:p w:rsidRPr="009A75C1" w:rsidR="00A97244" w:rsidP="00A432BF" w:rsidRDefault="00A97244" w14:paraId="4ABF3896" w14:textId="78138B71">
      <w:pPr>
        <w:pStyle w:val="Heading3"/>
        <w:spacing w:before="240"/>
      </w:pPr>
      <w:r w:rsidRPr="009A75C1">
        <w:t>1:00 pm AEDT – Session 1 (</w:t>
      </w:r>
      <w:r>
        <w:t>5</w:t>
      </w:r>
      <w:r w:rsidRPr="009A75C1">
        <w:t xml:space="preserve"> mins)</w:t>
      </w:r>
      <w:r w:rsidR="00C063C8">
        <w:t xml:space="preserve"> </w:t>
      </w:r>
      <w:r w:rsidRPr="00AD3A8B">
        <w:t>Welcome and Acknowledgment of Country</w:t>
      </w:r>
      <w:r w:rsidR="008C7590">
        <w:t>:</w:t>
      </w:r>
    </w:p>
    <w:p w:rsidRPr="009A75C1" w:rsidR="00A97244" w:rsidP="00A432BF" w:rsidRDefault="00A97244" w14:paraId="24EAA97C" w14:textId="77777777">
      <w:pPr>
        <w:numPr>
          <w:ilvl w:val="0"/>
          <w:numId w:val="22"/>
        </w:numPr>
        <w:spacing w:before="240" w:after="160"/>
      </w:pPr>
      <w:r w:rsidRPr="009A75C1">
        <w:rPr>
          <w:b/>
          <w:bCs/>
        </w:rPr>
        <w:t>5 mins:</w:t>
      </w:r>
      <w:r w:rsidRPr="009A75C1">
        <w:t xml:space="preserve"> </w:t>
      </w:r>
      <w:r>
        <w:t>Mary Sayers, CEO, NDRP</w:t>
      </w:r>
      <w:r w:rsidRPr="009A75C1">
        <w:t>, opens the event.</w:t>
      </w:r>
    </w:p>
    <w:p w:rsidRPr="009A75C1" w:rsidR="00A97244" w:rsidP="00A432BF" w:rsidRDefault="00A97244" w14:paraId="5974CF77" w14:textId="453D0FA7">
      <w:pPr>
        <w:spacing w:before="240" w:after="160"/>
      </w:pPr>
      <w:r>
        <w:rPr>
          <w:b/>
          <w:bCs/>
        </w:rPr>
        <w:t>1:05</w:t>
      </w:r>
      <w:r w:rsidRPr="009A75C1">
        <w:rPr>
          <w:b/>
          <w:bCs/>
        </w:rPr>
        <w:t xml:space="preserve"> pm AEDT – Session 2 (</w:t>
      </w:r>
      <w:r w:rsidR="00BB2669">
        <w:rPr>
          <w:b/>
          <w:bCs/>
        </w:rPr>
        <w:t>1</w:t>
      </w:r>
      <w:r w:rsidR="00974204">
        <w:rPr>
          <w:b/>
          <w:bCs/>
        </w:rPr>
        <w:t>0</w:t>
      </w:r>
      <w:r w:rsidRPr="009A75C1">
        <w:rPr>
          <w:b/>
          <w:bCs/>
        </w:rPr>
        <w:t xml:space="preserve"> mins)</w:t>
      </w:r>
      <w:r w:rsidR="00C063C8">
        <w:rPr>
          <w:b/>
          <w:bCs/>
        </w:rPr>
        <w:t xml:space="preserve"> </w:t>
      </w:r>
      <w:r w:rsidR="00BB2669">
        <w:rPr>
          <w:b/>
          <w:bCs/>
        </w:rPr>
        <w:t xml:space="preserve">Overview of </w:t>
      </w:r>
      <w:r w:rsidR="00FE3B0A">
        <w:rPr>
          <w:b/>
          <w:bCs/>
        </w:rPr>
        <w:t>Funding Round 1</w:t>
      </w:r>
      <w:r w:rsidRPr="00C51F05">
        <w:rPr>
          <w:b/>
          <w:bCs/>
        </w:rPr>
        <w:t>:</w:t>
      </w:r>
    </w:p>
    <w:p w:rsidRPr="005C7FD1" w:rsidR="005C7FD1" w:rsidP="00A432BF" w:rsidRDefault="00617772" w14:paraId="481BDC10" w14:textId="2F9A8B7B">
      <w:pPr>
        <w:numPr>
          <w:ilvl w:val="0"/>
          <w:numId w:val="23"/>
        </w:numPr>
        <w:spacing w:before="240" w:after="160"/>
      </w:pPr>
      <w:r>
        <w:rPr>
          <w:b/>
          <w:bCs/>
        </w:rPr>
        <w:t>5</w:t>
      </w:r>
      <w:r w:rsidR="005C7FD1">
        <w:rPr>
          <w:b/>
          <w:bCs/>
        </w:rPr>
        <w:t xml:space="preserve"> mins: </w:t>
      </w:r>
      <w:r w:rsidRPr="005C7FD1" w:rsidR="005C7FD1">
        <w:t xml:space="preserve">Mary explains the </w:t>
      </w:r>
      <w:r w:rsidRPr="005C7FD1" w:rsidR="009957E1">
        <w:t xml:space="preserve">NDRP’s Strategic Agenda </w:t>
      </w:r>
      <w:r w:rsidRPr="005C7FD1" w:rsidR="005C7FD1">
        <w:t xml:space="preserve">and </w:t>
      </w:r>
      <w:r w:rsidRPr="005C7FD1" w:rsidR="00445032">
        <w:t>Guiding Principles</w:t>
      </w:r>
    </w:p>
    <w:p w:rsidRPr="00F1640A" w:rsidR="005C7FD1" w:rsidP="003115F4" w:rsidRDefault="003115F4" w14:paraId="19D7AC2D" w14:textId="12491342">
      <w:pPr>
        <w:numPr>
          <w:ilvl w:val="0"/>
          <w:numId w:val="23"/>
        </w:numPr>
        <w:spacing w:before="240" w:after="160"/>
      </w:pPr>
      <w:r w:rsidRPr="003115F4">
        <w:rPr>
          <w:b/>
          <w:bCs/>
        </w:rPr>
        <w:t>5</w:t>
      </w:r>
      <w:r w:rsidRPr="003115F4" w:rsidR="007A1F44">
        <w:rPr>
          <w:b/>
          <w:bCs/>
        </w:rPr>
        <w:t xml:space="preserve"> mins: </w:t>
      </w:r>
      <w:r w:rsidR="007A1F44">
        <w:t xml:space="preserve">Mary </w:t>
      </w:r>
      <w:r w:rsidR="00F1640A">
        <w:t xml:space="preserve">explains </w:t>
      </w:r>
      <w:r w:rsidR="00712975">
        <w:t xml:space="preserve">the </w:t>
      </w:r>
      <w:r w:rsidR="00617772">
        <w:t xml:space="preserve">research topic ‘Safety’ </w:t>
      </w:r>
      <w:r w:rsidRPr="00035C98" w:rsidR="00617772">
        <w:t xml:space="preserve">and </w:t>
      </w:r>
      <w:r w:rsidR="00617772">
        <w:t>the 2 types of projects to be funded in Round 1</w:t>
      </w:r>
    </w:p>
    <w:p w:rsidR="00BE3419" w:rsidP="00A432BF" w:rsidRDefault="00BE3419" w14:paraId="115467EB" w14:textId="3066578F">
      <w:pPr>
        <w:spacing w:before="240" w:after="160"/>
        <w:rPr>
          <w:b/>
          <w:bCs/>
        </w:rPr>
      </w:pPr>
      <w:r>
        <w:rPr>
          <w:b/>
          <w:bCs/>
        </w:rPr>
        <w:t>1:</w:t>
      </w:r>
      <w:r w:rsidR="00331F06">
        <w:rPr>
          <w:b/>
          <w:bCs/>
        </w:rPr>
        <w:t>15</w:t>
      </w:r>
      <w:r w:rsidRPr="009A75C1">
        <w:rPr>
          <w:b/>
          <w:bCs/>
        </w:rPr>
        <w:t xml:space="preserve"> pm AEDT – Session </w:t>
      </w:r>
      <w:r>
        <w:rPr>
          <w:b/>
          <w:bCs/>
        </w:rPr>
        <w:t>3</w:t>
      </w:r>
      <w:r w:rsidRPr="009A75C1">
        <w:rPr>
          <w:b/>
          <w:bCs/>
        </w:rPr>
        <w:t xml:space="preserve"> (</w:t>
      </w:r>
      <w:r w:rsidR="00A237AE">
        <w:rPr>
          <w:b/>
          <w:bCs/>
        </w:rPr>
        <w:t>3</w:t>
      </w:r>
      <w:r>
        <w:rPr>
          <w:b/>
          <w:bCs/>
        </w:rPr>
        <w:t>0</w:t>
      </w:r>
      <w:r w:rsidRPr="009A75C1">
        <w:rPr>
          <w:b/>
          <w:bCs/>
        </w:rPr>
        <w:t xml:space="preserve"> mins)</w:t>
      </w:r>
      <w:r w:rsidR="00C063C8">
        <w:rPr>
          <w:b/>
          <w:bCs/>
        </w:rPr>
        <w:t xml:space="preserve"> </w:t>
      </w:r>
      <w:r w:rsidRPr="008A3083" w:rsidR="005A79F9">
        <w:rPr>
          <w:b/>
          <w:bCs/>
        </w:rPr>
        <w:t xml:space="preserve">Funding Round 1: </w:t>
      </w:r>
      <w:r w:rsidR="00FE3B0A">
        <w:rPr>
          <w:b/>
          <w:bCs/>
        </w:rPr>
        <w:t>Details of the Guidelines</w:t>
      </w:r>
      <w:r w:rsidRPr="00C51F05">
        <w:rPr>
          <w:b/>
          <w:bCs/>
        </w:rPr>
        <w:t>:</w:t>
      </w:r>
    </w:p>
    <w:p w:rsidRPr="00E80BDF" w:rsidR="00E80BDF" w:rsidP="00E80BDF" w:rsidRDefault="00532DFD" w14:paraId="3C05CC3B" w14:textId="261466E8">
      <w:pPr>
        <w:numPr>
          <w:ilvl w:val="0"/>
          <w:numId w:val="31"/>
        </w:numPr>
        <w:spacing w:before="240" w:after="160"/>
      </w:pPr>
      <w:r>
        <w:rPr>
          <w:b/>
          <w:bCs/>
        </w:rPr>
        <w:t>5</w:t>
      </w:r>
      <w:r w:rsidRPr="002301FE">
        <w:rPr>
          <w:b/>
          <w:bCs/>
        </w:rPr>
        <w:t xml:space="preserve"> mins: </w:t>
      </w:r>
      <w:r w:rsidRPr="004C7C9D">
        <w:t xml:space="preserve">Gillian Mason, Head of Research Program, NDRP, </w:t>
      </w:r>
      <w:r>
        <w:t xml:space="preserve">explains the </w:t>
      </w:r>
      <w:r w:rsidR="00543262">
        <w:t xml:space="preserve">expected </w:t>
      </w:r>
      <w:r w:rsidR="00A17B9A">
        <w:t>o</w:t>
      </w:r>
      <w:r w:rsidRPr="00E80BDF" w:rsidR="00A17B9A">
        <w:t>utcomes,</w:t>
      </w:r>
      <w:r w:rsidR="00543262">
        <w:t xml:space="preserve"> the </w:t>
      </w:r>
      <w:r w:rsidRPr="00E80BDF" w:rsidR="00E80BDF">
        <w:t>purpose</w:t>
      </w:r>
      <w:r w:rsidR="00A17B9A">
        <w:t xml:space="preserve"> of </w:t>
      </w:r>
      <w:r w:rsidR="00223148">
        <w:t xml:space="preserve">possible </w:t>
      </w:r>
      <w:r w:rsidR="007E32EA">
        <w:t>projects</w:t>
      </w:r>
      <w:r w:rsidRPr="00E80BDF" w:rsidR="00E80BDF">
        <w:t xml:space="preserve"> including </w:t>
      </w:r>
      <w:r w:rsidR="00A17B9A">
        <w:t xml:space="preserve">what should be covered in a project </w:t>
      </w:r>
      <w:r w:rsidRPr="00E80BDF" w:rsidR="00E80BDF">
        <w:t>budget</w:t>
      </w:r>
    </w:p>
    <w:p w:rsidRPr="00E80BDF" w:rsidR="00E80BDF" w:rsidRDefault="00C15BA8" w14:paraId="460BD7B4" w14:textId="0E8CFAE9">
      <w:pPr>
        <w:numPr>
          <w:ilvl w:val="0"/>
          <w:numId w:val="31"/>
        </w:numPr>
        <w:spacing w:before="240" w:after="160"/>
      </w:pPr>
      <w:r>
        <w:rPr>
          <w:b/>
          <w:bCs/>
        </w:rPr>
        <w:t>10</w:t>
      </w:r>
      <w:r w:rsidRPr="00A17B9A" w:rsidR="00A17B9A">
        <w:rPr>
          <w:b/>
          <w:bCs/>
        </w:rPr>
        <w:t xml:space="preserve"> mins: </w:t>
      </w:r>
      <w:r w:rsidRPr="004C7C9D" w:rsidR="00A17B9A">
        <w:t xml:space="preserve">Gillian </w:t>
      </w:r>
      <w:r w:rsidR="00A17B9A">
        <w:t xml:space="preserve">talks </w:t>
      </w:r>
      <w:r w:rsidR="008A5D29">
        <w:t xml:space="preserve">more </w:t>
      </w:r>
      <w:r w:rsidR="009A133D">
        <w:t>about the two streams of funding available in Round 1</w:t>
      </w:r>
    </w:p>
    <w:p w:rsidRPr="00E80BDF" w:rsidR="00E80BDF" w:rsidP="00E80BDF" w:rsidRDefault="007E32EA" w14:paraId="4F5EF68C" w14:textId="73014207">
      <w:pPr>
        <w:numPr>
          <w:ilvl w:val="0"/>
          <w:numId w:val="31"/>
        </w:numPr>
        <w:spacing w:before="240" w:after="160"/>
        <w:rPr/>
      </w:pPr>
      <w:r w:rsidRPr="665C3EEC" w:rsidR="007E32EA">
        <w:rPr>
          <w:b w:val="1"/>
          <w:bCs w:val="1"/>
        </w:rPr>
        <w:t>5</w:t>
      </w:r>
      <w:r w:rsidRPr="665C3EEC" w:rsidR="007E32EA">
        <w:rPr>
          <w:b w:val="1"/>
          <w:bCs w:val="1"/>
        </w:rPr>
        <w:t xml:space="preserve"> mins: </w:t>
      </w:r>
      <w:r w:rsidR="007E32EA">
        <w:rPr/>
        <w:t xml:space="preserve">Gillian </w:t>
      </w:r>
      <w:r w:rsidR="007E32EA">
        <w:rPr/>
        <w:t xml:space="preserve">explains who </w:t>
      </w:r>
      <w:r w:rsidR="004748E2">
        <w:rPr/>
        <w:t xml:space="preserve">you might </w:t>
      </w:r>
      <w:r w:rsidR="007E32EA">
        <w:rPr/>
        <w:t>partner with, what is a ‘</w:t>
      </w:r>
      <w:r w:rsidR="4FC7A68E">
        <w:rPr/>
        <w:t>L</w:t>
      </w:r>
      <w:r w:rsidR="007E32EA">
        <w:rPr/>
        <w:t xml:space="preserve">ead </w:t>
      </w:r>
      <w:r w:rsidR="0CA72950">
        <w:rPr/>
        <w:t>O</w:t>
      </w:r>
      <w:r w:rsidR="007E32EA">
        <w:rPr/>
        <w:t>rganisation</w:t>
      </w:r>
      <w:r w:rsidR="00824537">
        <w:rPr/>
        <w:t>’</w:t>
      </w:r>
      <w:r w:rsidR="00B653C6">
        <w:rPr/>
        <w:t>, a ‘</w:t>
      </w:r>
      <w:r w:rsidR="00A55E54">
        <w:rPr/>
        <w:t xml:space="preserve">Project Lead’ </w:t>
      </w:r>
      <w:r w:rsidR="007E32EA">
        <w:rPr/>
        <w:t xml:space="preserve">and </w:t>
      </w:r>
      <w:r w:rsidR="008B1915">
        <w:rPr/>
        <w:t xml:space="preserve">who might be on </w:t>
      </w:r>
      <w:r w:rsidR="00824537">
        <w:rPr/>
        <w:t>project team</w:t>
      </w:r>
      <w:r w:rsidR="00A55E54">
        <w:rPr/>
        <w:t>s</w:t>
      </w:r>
    </w:p>
    <w:p w:rsidR="00155ACB" w:rsidRDefault="00155ACB" w14:paraId="48F49C0D" w14:textId="2EC3B3E2">
      <w:pPr>
        <w:numPr>
          <w:ilvl w:val="0"/>
          <w:numId w:val="31"/>
        </w:numPr>
        <w:spacing w:before="240" w:after="160"/>
      </w:pPr>
      <w:r>
        <w:rPr>
          <w:b/>
          <w:bCs/>
        </w:rPr>
        <w:t>5</w:t>
      </w:r>
      <w:r w:rsidRPr="00C15BA8" w:rsidR="004748E2">
        <w:rPr>
          <w:b/>
          <w:bCs/>
        </w:rPr>
        <w:t xml:space="preserve"> mins:</w:t>
      </w:r>
      <w:r w:rsidR="004748E2">
        <w:t xml:space="preserve"> Gillian explains the </w:t>
      </w:r>
      <w:r w:rsidR="007277DF">
        <w:t>eligibility and</w:t>
      </w:r>
      <w:r w:rsidR="004748E2">
        <w:t xml:space="preserve"> a</w:t>
      </w:r>
      <w:r w:rsidRPr="00E80BDF" w:rsidR="00E80BDF">
        <w:t>ssessment criteria</w:t>
      </w:r>
    </w:p>
    <w:p w:rsidRPr="00E80BDF" w:rsidR="00E80BDF" w:rsidRDefault="00155ACB" w14:paraId="72CC120F" w14:textId="6C72700A">
      <w:pPr>
        <w:numPr>
          <w:ilvl w:val="0"/>
          <w:numId w:val="31"/>
        </w:numPr>
        <w:spacing w:before="240" w:after="160"/>
      </w:pPr>
      <w:r>
        <w:rPr>
          <w:b/>
          <w:bCs/>
        </w:rPr>
        <w:t>5 mins:</w:t>
      </w:r>
      <w:r w:rsidR="00C15BA8">
        <w:t xml:space="preserve"> </w:t>
      </w:r>
      <w:r>
        <w:t>Gillian explores</w:t>
      </w:r>
      <w:r w:rsidR="00C15BA8">
        <w:t xml:space="preserve"> </w:t>
      </w:r>
      <w:r w:rsidR="004748E2">
        <w:t>h</w:t>
      </w:r>
      <w:r w:rsidRPr="00E80BDF" w:rsidR="00E80BDF">
        <w:t>ow to develop a grant applicatio</w:t>
      </w:r>
      <w:r w:rsidR="004748E2">
        <w:t>n</w:t>
      </w:r>
    </w:p>
    <w:p w:rsidR="00C063C8" w:rsidP="00A432BF" w:rsidRDefault="00772FA6" w14:paraId="420A07F6" w14:textId="523ABD55">
      <w:pPr>
        <w:spacing w:before="240" w:after="160"/>
        <w:rPr>
          <w:b/>
          <w:bCs/>
          <w:i/>
          <w:iCs/>
        </w:rPr>
      </w:pPr>
      <w:r>
        <w:rPr>
          <w:b/>
          <w:bCs/>
          <w:i/>
          <w:iCs/>
        </w:rPr>
        <w:t>1:45</w:t>
      </w:r>
      <w:r w:rsidR="002A4826">
        <w:rPr>
          <w:b/>
          <w:bCs/>
          <w:i/>
          <w:iCs/>
        </w:rPr>
        <w:t xml:space="preserve"> pm AEDT </w:t>
      </w:r>
      <w:r w:rsidRPr="008C2004" w:rsidR="00A97244">
        <w:rPr>
          <w:b/>
          <w:bCs/>
          <w:i/>
          <w:iCs/>
        </w:rPr>
        <w:t>Screen break (</w:t>
      </w:r>
      <w:r w:rsidR="004F3D0A">
        <w:rPr>
          <w:b/>
          <w:bCs/>
          <w:i/>
          <w:iCs/>
        </w:rPr>
        <w:t>10</w:t>
      </w:r>
      <w:r w:rsidRPr="008C2004" w:rsidR="00A97244">
        <w:rPr>
          <w:b/>
          <w:bCs/>
          <w:i/>
          <w:iCs/>
        </w:rPr>
        <w:t xml:space="preserve"> mins)</w:t>
      </w:r>
      <w:r w:rsidR="00C063C8">
        <w:rPr>
          <w:b/>
          <w:bCs/>
          <w:i/>
          <w:iCs/>
        </w:rPr>
        <w:t xml:space="preserve"> </w:t>
      </w:r>
    </w:p>
    <w:p w:rsidRPr="009A75C1" w:rsidR="00A97244" w:rsidP="00A432BF" w:rsidRDefault="003B11C7" w14:paraId="4E59C081" w14:textId="26CB678F">
      <w:pPr>
        <w:spacing w:before="240" w:after="160"/>
      </w:pPr>
      <w:r>
        <w:rPr>
          <w:b/>
          <w:bCs/>
        </w:rPr>
        <w:t>1</w:t>
      </w:r>
      <w:r w:rsidRPr="009A75C1" w:rsidR="00A97244">
        <w:rPr>
          <w:b/>
          <w:bCs/>
        </w:rPr>
        <w:t>:</w:t>
      </w:r>
      <w:r w:rsidR="00E649B1">
        <w:rPr>
          <w:b/>
          <w:bCs/>
        </w:rPr>
        <w:t>5</w:t>
      </w:r>
      <w:r w:rsidR="00A237AE">
        <w:rPr>
          <w:b/>
          <w:bCs/>
        </w:rPr>
        <w:t>5</w:t>
      </w:r>
      <w:r w:rsidRPr="009A75C1" w:rsidR="00A97244">
        <w:rPr>
          <w:b/>
          <w:bCs/>
        </w:rPr>
        <w:t xml:space="preserve"> pm AEDT – Session </w:t>
      </w:r>
      <w:r>
        <w:rPr>
          <w:b/>
          <w:bCs/>
        </w:rPr>
        <w:t>4</w:t>
      </w:r>
      <w:r w:rsidRPr="009A75C1" w:rsidR="00A97244">
        <w:rPr>
          <w:b/>
          <w:bCs/>
        </w:rPr>
        <w:t xml:space="preserve"> (</w:t>
      </w:r>
      <w:r>
        <w:rPr>
          <w:b/>
          <w:bCs/>
        </w:rPr>
        <w:t>3</w:t>
      </w:r>
      <w:r w:rsidRPr="009A75C1" w:rsidR="00A97244">
        <w:rPr>
          <w:b/>
          <w:bCs/>
        </w:rPr>
        <w:t>0 mins)</w:t>
      </w:r>
      <w:r w:rsidR="00155ACB">
        <w:rPr>
          <w:b/>
          <w:bCs/>
        </w:rPr>
        <w:t xml:space="preserve"> </w:t>
      </w:r>
      <w:r w:rsidR="00993C01">
        <w:rPr>
          <w:b/>
          <w:bCs/>
        </w:rPr>
        <w:t>Open forum for questions</w:t>
      </w:r>
      <w:r w:rsidRPr="00BE25EF" w:rsidR="00A97244">
        <w:rPr>
          <w:b/>
          <w:bCs/>
        </w:rPr>
        <w:t>:</w:t>
      </w:r>
      <w:r w:rsidR="00C063C8">
        <w:rPr>
          <w:b/>
          <w:bCs/>
        </w:rPr>
        <w:t xml:space="preserve"> </w:t>
      </w:r>
    </w:p>
    <w:p w:rsidR="00AB7547" w:rsidP="00A432BF" w:rsidRDefault="00AB7547" w14:paraId="0F7E068A" w14:textId="4EBD9FE1">
      <w:pPr>
        <w:numPr>
          <w:ilvl w:val="0"/>
          <w:numId w:val="24"/>
        </w:numPr>
        <w:spacing w:before="240" w:after="160"/>
      </w:pPr>
      <w:r>
        <w:rPr>
          <w:b/>
          <w:bCs/>
        </w:rPr>
        <w:t xml:space="preserve">15 </w:t>
      </w:r>
      <w:r w:rsidRPr="009A75C1" w:rsidR="00A97244">
        <w:rPr>
          <w:b/>
          <w:bCs/>
        </w:rPr>
        <w:t>mins:</w:t>
      </w:r>
      <w:r w:rsidRPr="009A75C1" w:rsidR="00A97244">
        <w:t xml:space="preserve"> </w:t>
      </w:r>
      <w:r>
        <w:t>Mary and Gillian will answer questions submitted before the session</w:t>
      </w:r>
    </w:p>
    <w:p w:rsidR="00AB7547" w:rsidP="00A432BF" w:rsidRDefault="00AB7547" w14:paraId="2006CB49" w14:textId="108D7602">
      <w:pPr>
        <w:numPr>
          <w:ilvl w:val="0"/>
          <w:numId w:val="24"/>
        </w:numPr>
        <w:spacing w:before="240" w:after="160"/>
      </w:pPr>
      <w:r>
        <w:rPr>
          <w:b/>
          <w:bCs/>
        </w:rPr>
        <w:t xml:space="preserve">15 </w:t>
      </w:r>
      <w:r w:rsidRPr="009A75C1">
        <w:rPr>
          <w:b/>
          <w:bCs/>
        </w:rPr>
        <w:t>mins:</w:t>
      </w:r>
      <w:r w:rsidRPr="009A75C1">
        <w:t xml:space="preserve"> </w:t>
      </w:r>
      <w:r>
        <w:t>Mary and Gillian will answer questions from the session audience</w:t>
      </w:r>
    </w:p>
    <w:p w:rsidR="00155ACB" w:rsidP="00C063C8" w:rsidRDefault="00C31E15" w14:paraId="0632A935" w14:textId="5C24CCC5">
      <w:pPr>
        <w:spacing w:before="240" w:after="160"/>
        <w:rPr>
          <w:b/>
          <w:bCs/>
        </w:rPr>
      </w:pPr>
      <w:r>
        <w:rPr>
          <w:b/>
          <w:bCs/>
        </w:rPr>
        <w:t>2:</w:t>
      </w:r>
      <w:r w:rsidR="00E649B1">
        <w:rPr>
          <w:b/>
          <w:bCs/>
        </w:rPr>
        <w:t>2</w:t>
      </w:r>
      <w:r w:rsidR="00331F06">
        <w:rPr>
          <w:b/>
          <w:bCs/>
        </w:rPr>
        <w:t>5</w:t>
      </w:r>
      <w:r w:rsidRPr="00AB7547" w:rsidR="00AB7547">
        <w:rPr>
          <w:b/>
          <w:bCs/>
        </w:rPr>
        <w:t xml:space="preserve"> pm AEDT – Session </w:t>
      </w:r>
      <w:r>
        <w:rPr>
          <w:b/>
          <w:bCs/>
        </w:rPr>
        <w:t>5</w:t>
      </w:r>
      <w:r w:rsidRPr="00AB7547" w:rsidR="00AB7547">
        <w:rPr>
          <w:b/>
          <w:bCs/>
        </w:rPr>
        <w:t xml:space="preserve"> (</w:t>
      </w:r>
      <w:r w:rsidR="00331F06">
        <w:rPr>
          <w:b/>
          <w:bCs/>
        </w:rPr>
        <w:t>5</w:t>
      </w:r>
      <w:r w:rsidRPr="00AB7547" w:rsidR="00AB7547">
        <w:rPr>
          <w:b/>
          <w:bCs/>
        </w:rPr>
        <w:t xml:space="preserve"> mins)</w:t>
      </w:r>
      <w:r w:rsidR="00155ACB">
        <w:t xml:space="preserve"> </w:t>
      </w:r>
      <w:r w:rsidR="002605F8">
        <w:rPr>
          <w:b/>
          <w:bCs/>
        </w:rPr>
        <w:t>Resources and next steps</w:t>
      </w:r>
      <w:r w:rsidRPr="00AB7547" w:rsidR="00AB7547">
        <w:rPr>
          <w:b/>
          <w:bCs/>
        </w:rPr>
        <w:t>:</w:t>
      </w:r>
      <w:r w:rsidR="00C063C8">
        <w:rPr>
          <w:b/>
          <w:bCs/>
        </w:rPr>
        <w:t xml:space="preserve"> </w:t>
      </w:r>
    </w:p>
    <w:p w:rsidRPr="00C36AF4" w:rsidR="00A97244" w:rsidP="00155ACB" w:rsidRDefault="00D86BD3" w14:paraId="0245A420" w14:textId="6450AE11">
      <w:pPr>
        <w:numPr>
          <w:ilvl w:val="0"/>
          <w:numId w:val="24"/>
        </w:numPr>
        <w:spacing w:before="240" w:after="160"/>
      </w:pPr>
      <w:r w:rsidRPr="00331F06">
        <w:rPr>
          <w:b/>
          <w:bCs/>
        </w:rPr>
        <w:t>5 mins:</w:t>
      </w:r>
      <w:r w:rsidRPr="009A75C1">
        <w:t xml:space="preserve"> </w:t>
      </w:r>
      <w:r>
        <w:t>Mary and Gillian discuss key messages</w:t>
      </w:r>
      <w:r w:rsidR="00331F06">
        <w:t xml:space="preserve">, </w:t>
      </w:r>
      <w:r>
        <w:t xml:space="preserve">next steps </w:t>
      </w:r>
      <w:r w:rsidR="00B16DD9">
        <w:t>and Mary closes the session</w:t>
      </w:r>
    </w:p>
    <w:p w:rsidR="00331F06" w:rsidRDefault="00331F06" w14:paraId="0C629AC3" w14:textId="77777777">
      <w:pPr>
        <w:spacing w:after="160" w:line="278" w:lineRule="auto"/>
        <w:rPr>
          <w:rFonts w:ascii="Calibri" w:hAnsi="Calibri" w:cs="Calibri"/>
          <w:b/>
          <w:bCs/>
          <w:color w:val="614393"/>
          <w:sz w:val="44"/>
          <w:szCs w:val="44"/>
        </w:rPr>
      </w:pPr>
      <w:bookmarkStart w:name="_Toc191403031" w:id="47"/>
      <w:r>
        <w:br w:type="page"/>
      </w:r>
    </w:p>
    <w:p w:rsidR="00AF0522" w:rsidP="00692714" w:rsidRDefault="00D3356B" w14:paraId="2075B453" w14:textId="2CCAFB39">
      <w:pPr>
        <w:pStyle w:val="Heading1"/>
      </w:pPr>
      <w:r>
        <w:rPr>
          <w:b w:val="0"/>
          <w:bCs w:val="0"/>
          <w:noProof/>
          <w14:ligatures w14:val="standardContextual"/>
        </w:rPr>
        <w:drawing>
          <wp:anchor distT="0" distB="0" distL="114300" distR="114300" simplePos="0" relativeHeight="251658240" behindDoc="0" locked="0" layoutInCell="1" allowOverlap="1" wp14:anchorId="6398178B" wp14:editId="17BE5C2D">
            <wp:simplePos x="0" y="0"/>
            <wp:positionH relativeFrom="margin">
              <wp:align>left</wp:align>
            </wp:positionH>
            <wp:positionV relativeFrom="paragraph">
              <wp:posOffset>523875</wp:posOffset>
            </wp:positionV>
            <wp:extent cx="2520000" cy="2520000"/>
            <wp:effectExtent l="0" t="0" r="0" b="0"/>
            <wp:wrapSquare wrapText="bothSides"/>
            <wp:docPr id="1822665465" name="Picture 10" descr="Mary is a white woman with light coloured framed glasses, short blond hair and wearing a black top with a red necklace. She is smiling at the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665465" name="Picture 10" descr="Mary is a white woman with light coloured framed glasses, short blond hair and wearing a black top with a red necklace. She is smiling at the camera. "/>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14:sizeRelH relativeFrom="page">
              <wp14:pctWidth>0</wp14:pctWidth>
            </wp14:sizeRelH>
            <wp14:sizeRelV relativeFrom="page">
              <wp14:pctHeight>0</wp14:pctHeight>
            </wp14:sizeRelV>
          </wp:anchor>
        </w:drawing>
      </w:r>
      <w:r w:rsidR="00AF0522">
        <w:t>Speakers</w:t>
      </w:r>
      <w:bookmarkEnd w:id="47"/>
      <w:r w:rsidR="00AF0522">
        <w:t xml:space="preserve"> </w:t>
      </w:r>
    </w:p>
    <w:p w:rsidRPr="003933C0" w:rsidR="003933C0" w:rsidP="003933C0" w:rsidRDefault="003933C0" w14:paraId="57031BA4" w14:textId="55DA2504">
      <w:pPr>
        <w:rPr>
          <w:b/>
          <w:bCs/>
        </w:rPr>
      </w:pPr>
      <w:r w:rsidRPr="003933C0">
        <w:rPr>
          <w:b/>
          <w:bCs/>
        </w:rPr>
        <w:t>Mary Sayers – CEO, National Disability Research Partnership (NDRP) </w:t>
      </w:r>
    </w:p>
    <w:p w:rsidR="003933C0" w:rsidP="003933C0" w:rsidRDefault="003933C0" w14:paraId="2D483AB2" w14:textId="77777777">
      <w:r w:rsidRPr="003933C0">
        <w:t>Mary Sayers (she/her) leads the NDRP, driving inclusive research by and with people with disability. She has family and personal experience of disability. With extensive experience in policy and systems change, she is committed to research that delivers real-world benefits and empowers people with disability. </w:t>
      </w:r>
    </w:p>
    <w:p w:rsidR="00D3356B" w:rsidP="003933C0" w:rsidRDefault="00D3356B" w14:paraId="73C11578" w14:textId="77777777"/>
    <w:p w:rsidRPr="003933C0" w:rsidR="00D3356B" w:rsidP="003933C0" w:rsidRDefault="00D3356B" w14:paraId="35C4C254" w14:textId="77777777"/>
    <w:p w:rsidRPr="003933C0" w:rsidR="003933C0" w:rsidP="003933C0" w:rsidRDefault="003933C0" w14:paraId="47008984" w14:textId="77777777">
      <w:pPr>
        <w:rPr>
          <w:b/>
          <w:bCs/>
        </w:rPr>
      </w:pPr>
      <w:r w:rsidRPr="003933C0">
        <w:rPr>
          <w:b/>
          <w:bCs/>
        </w:rPr>
        <w:t> </w:t>
      </w:r>
    </w:p>
    <w:p w:rsidRPr="003933C0" w:rsidR="003933C0" w:rsidP="003933C0" w:rsidRDefault="003933C0" w14:paraId="7AA87866" w14:textId="2FEA9563">
      <w:pPr>
        <w:rPr>
          <w:b/>
          <w:bCs/>
        </w:rPr>
      </w:pPr>
      <w:r>
        <w:rPr>
          <w:b/>
          <w:bCs/>
          <w:noProof/>
          <w14:ligatures w14:val="standardContextual"/>
        </w:rPr>
        <w:drawing>
          <wp:anchor distT="0" distB="0" distL="114300" distR="114300" simplePos="0" relativeHeight="251658241" behindDoc="0" locked="0" layoutInCell="1" allowOverlap="1" wp14:anchorId="5571C02B" wp14:editId="1C412264">
            <wp:simplePos x="0" y="0"/>
            <wp:positionH relativeFrom="column">
              <wp:posOffset>-6350</wp:posOffset>
            </wp:positionH>
            <wp:positionV relativeFrom="paragraph">
              <wp:posOffset>3810</wp:posOffset>
            </wp:positionV>
            <wp:extent cx="2520000" cy="2520000"/>
            <wp:effectExtent l="0" t="0" r="0" b="0"/>
            <wp:wrapSquare wrapText="bothSides"/>
            <wp:docPr id="1163169851" name="Picture 11" descr="Gillian is a white woman with long light brown hair. She is smiling at the camera with arms folded. She is wearing a bright blue top and is wearing gold dangly earr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169851" name="Picture 11" descr="Gillian is a white woman with long light brown hair. She is smiling at the camera with arms folded. She is wearing a bright blue top and is wearing gold dangly earring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0000" cy="2520000"/>
                    </a:xfrm>
                    <a:prstGeom prst="rect">
                      <a:avLst/>
                    </a:prstGeom>
                  </pic:spPr>
                </pic:pic>
              </a:graphicData>
            </a:graphic>
            <wp14:sizeRelH relativeFrom="page">
              <wp14:pctWidth>0</wp14:pctWidth>
            </wp14:sizeRelH>
            <wp14:sizeRelV relativeFrom="page">
              <wp14:pctHeight>0</wp14:pctHeight>
            </wp14:sizeRelV>
          </wp:anchor>
        </w:drawing>
      </w:r>
      <w:r w:rsidRPr="003933C0">
        <w:rPr>
          <w:b/>
          <w:bCs/>
        </w:rPr>
        <w:t>Gillian Mason – Head of Research Program, NDRP </w:t>
      </w:r>
    </w:p>
    <w:p w:rsidRPr="003933C0" w:rsidR="003933C0" w:rsidP="003933C0" w:rsidRDefault="003933C0" w14:paraId="2C1FCD07" w14:textId="77777777">
      <w:r w:rsidRPr="003933C0">
        <w:t>Gillian Mason (she/her) is a disabled researcher, physiotherapist, and science communicator. She has experience in co-design, co-production, and disability-inclusive research. Her approach is informed by her lived experience as a participant, end-user, and co-designer of research. </w:t>
      </w:r>
    </w:p>
    <w:p w:rsidR="004F3D0A" w:rsidP="008E02DA" w:rsidRDefault="004F3D0A" w14:paraId="526E2E01" w14:textId="77777777">
      <w:pPr>
        <w:pStyle w:val="Heading1"/>
        <w:spacing w:before="240"/>
      </w:pPr>
    </w:p>
    <w:p w:rsidR="00D3356B" w:rsidRDefault="00D3356B" w14:paraId="276BD823" w14:textId="77777777">
      <w:pPr>
        <w:spacing w:after="160" w:line="278" w:lineRule="auto"/>
        <w:rPr>
          <w:rFonts w:ascii="Calibri" w:hAnsi="Calibri" w:cs="Calibri"/>
          <w:b/>
          <w:bCs/>
          <w:color w:val="614393"/>
          <w:sz w:val="44"/>
          <w:szCs w:val="44"/>
        </w:rPr>
      </w:pPr>
      <w:bookmarkStart w:name="_Toc191403032" w:id="48"/>
      <w:r>
        <w:br w:type="page"/>
      </w:r>
    </w:p>
    <w:p w:rsidR="0094427A" w:rsidP="008E02DA" w:rsidRDefault="0094427A" w14:paraId="6B05E458" w14:textId="0B9D2A49">
      <w:pPr>
        <w:pStyle w:val="Heading1"/>
        <w:spacing w:before="240"/>
      </w:pPr>
      <w:r>
        <w:t>Frequently asked questions</w:t>
      </w:r>
      <w:bookmarkEnd w:id="48"/>
    </w:p>
    <w:p w:rsidRPr="009A75C1" w:rsidR="00162D6D" w:rsidP="00162D6D" w:rsidRDefault="00162D6D" w14:paraId="546D4B93" w14:textId="77777777">
      <w:pPr>
        <w:pStyle w:val="Heading2"/>
      </w:pPr>
      <w:bookmarkStart w:name="_Toc182489313" w:id="49"/>
      <w:bookmarkStart w:name="_Toc182492053" w:id="50"/>
      <w:bookmarkStart w:name="_Toc182492088" w:id="51"/>
      <w:bookmarkStart w:name="_Toc191403033" w:id="52"/>
      <w:bookmarkStart w:name="_Toc182489303" w:id="53"/>
      <w:bookmarkStart w:name="_Toc182492043" w:id="54"/>
      <w:bookmarkStart w:name="_Toc182492078" w:id="55"/>
      <w:r>
        <w:t>What can I do to p</w:t>
      </w:r>
      <w:r w:rsidRPr="009A75C1">
        <w:t>repare</w:t>
      </w:r>
      <w:r>
        <w:t>?</w:t>
      </w:r>
      <w:bookmarkEnd w:id="49"/>
      <w:bookmarkEnd w:id="50"/>
      <w:bookmarkEnd w:id="51"/>
      <w:bookmarkEnd w:id="52"/>
    </w:p>
    <w:p w:rsidRPr="001E26DB" w:rsidR="00162D6D" w:rsidP="00162D6D" w:rsidRDefault="00162D6D" w14:paraId="1699BD00" w14:textId="77777777">
      <w:pPr>
        <w:suppressAutoHyphens/>
        <w:autoSpaceDN w:val="0"/>
        <w:rPr>
          <w:b/>
          <w:bCs/>
          <w:szCs w:val="24"/>
        </w:rPr>
      </w:pPr>
      <w:r>
        <w:t xml:space="preserve">We encourage all attendees to familiarise themselves with key documents before the session: </w:t>
      </w:r>
    </w:p>
    <w:p w:rsidR="00530A23" w:rsidP="00E874F4" w:rsidRDefault="00530A23" w14:paraId="46CC104C" w14:textId="5F2C0BC0">
      <w:pPr>
        <w:numPr>
          <w:ilvl w:val="0"/>
          <w:numId w:val="8"/>
        </w:numPr>
        <w:spacing w:after="160" w:line="278" w:lineRule="auto"/>
      </w:pPr>
      <w:r w:rsidRPr="3C5EEEDB">
        <w:t xml:space="preserve">The </w:t>
      </w:r>
      <w:r w:rsidRPr="3C5EEEDB" w:rsidR="00FA5A92">
        <w:t xml:space="preserve">NDRP </w:t>
      </w:r>
      <w:hyperlink r:id="rId17">
        <w:r w:rsidRPr="3C5EEEDB" w:rsidR="00FA5A92">
          <w:rPr>
            <w:rStyle w:val="Hyperlink"/>
          </w:rPr>
          <w:t xml:space="preserve">Round 1 </w:t>
        </w:r>
        <w:r w:rsidRPr="3C5EEEDB" w:rsidR="00176A85">
          <w:rPr>
            <w:rStyle w:val="Hyperlink"/>
          </w:rPr>
          <w:t>funding</w:t>
        </w:r>
      </w:hyperlink>
      <w:r w:rsidRPr="3C5EEEDB" w:rsidR="00176A85">
        <w:t xml:space="preserve"> information (</w:t>
      </w:r>
      <w:proofErr w:type="gramStart"/>
      <w:r w:rsidRPr="3C5EEEDB" w:rsidR="00131C2C">
        <w:t>new-</w:t>
      </w:r>
      <w:r w:rsidRPr="3C5EEEDB" w:rsidR="00176A85">
        <w:t>released</w:t>
      </w:r>
      <w:proofErr w:type="gramEnd"/>
      <w:r w:rsidRPr="3C5EEEDB" w:rsidR="00176A85">
        <w:t xml:space="preserve"> on 27</w:t>
      </w:r>
      <w:r w:rsidRPr="3C5EEEDB" w:rsidR="00176A85">
        <w:rPr>
          <w:vertAlign w:val="superscript"/>
        </w:rPr>
        <w:t>th</w:t>
      </w:r>
      <w:r w:rsidRPr="3C5EEEDB" w:rsidR="00176A85">
        <w:t xml:space="preserve"> Febr</w:t>
      </w:r>
      <w:r w:rsidRPr="3C5EEEDB" w:rsidR="00131C2C">
        <w:t>uary)</w:t>
      </w:r>
    </w:p>
    <w:p w:rsidRPr="003611AE" w:rsidR="00162D6D" w:rsidP="00E874F4" w:rsidRDefault="00162D6D" w14:paraId="1310EB8E" w14:textId="33CC0369">
      <w:pPr>
        <w:numPr>
          <w:ilvl w:val="0"/>
          <w:numId w:val="8"/>
        </w:numPr>
        <w:spacing w:after="160" w:line="278" w:lineRule="auto"/>
        <w:rPr>
          <w:rStyle w:val="Hyperlink"/>
          <w:bCs/>
        </w:rPr>
      </w:pPr>
      <w:r w:rsidRPr="003611AE">
        <w:rPr>
          <w:bCs/>
        </w:rPr>
        <w:t xml:space="preserve">The NDRP </w:t>
      </w:r>
      <w:hyperlink r:id="rId18">
        <w:r w:rsidRPr="690776B0" w:rsidR="4BC32085">
          <w:rPr>
            <w:rStyle w:val="Hyperlink"/>
          </w:rPr>
          <w:t>Research Agenda</w:t>
        </w:r>
      </w:hyperlink>
      <w:r>
        <w:rPr>
          <w:bCs/>
        </w:rPr>
        <w:t xml:space="preserve"> and in particular, page 17 of the PDF document for more detail for the Round 1 topic of Safety</w:t>
      </w:r>
    </w:p>
    <w:p w:rsidRPr="007F6B0B" w:rsidR="00162D6D" w:rsidP="00E874F4" w:rsidRDefault="00162D6D" w14:paraId="0B29715E" w14:textId="77777777">
      <w:pPr>
        <w:numPr>
          <w:ilvl w:val="0"/>
          <w:numId w:val="8"/>
        </w:numPr>
        <w:spacing w:after="160" w:line="278" w:lineRule="auto"/>
        <w:rPr>
          <w:bCs/>
          <w:szCs w:val="24"/>
        </w:rPr>
      </w:pPr>
      <w:r w:rsidRPr="003611AE">
        <w:rPr>
          <w:bCs/>
          <w:szCs w:val="24"/>
        </w:rPr>
        <w:t xml:space="preserve">NDRP </w:t>
      </w:r>
      <w:hyperlink w:history="1" r:id="rId19">
        <w:r w:rsidRPr="003611AE">
          <w:rPr>
            <w:rStyle w:val="Hyperlink"/>
            <w:bCs/>
            <w:szCs w:val="24"/>
          </w:rPr>
          <w:t>Guiding Principles</w:t>
        </w:r>
      </w:hyperlink>
    </w:p>
    <w:p w:rsidRPr="003611AE" w:rsidR="007F6B0B" w:rsidP="00E874F4" w:rsidRDefault="007F6B0B" w14:paraId="39698232" w14:textId="58322ED9">
      <w:pPr>
        <w:numPr>
          <w:ilvl w:val="0"/>
          <w:numId w:val="8"/>
        </w:numPr>
        <w:spacing w:after="160" w:line="278" w:lineRule="auto"/>
        <w:rPr>
          <w:bCs/>
          <w:szCs w:val="24"/>
        </w:rPr>
      </w:pPr>
      <w:r>
        <w:rPr>
          <w:bCs/>
          <w:szCs w:val="24"/>
        </w:rPr>
        <w:t xml:space="preserve">Do you have question? </w:t>
      </w:r>
      <w:hyperlink w:history="1" r:id="rId20">
        <w:r w:rsidRPr="007F6B0B">
          <w:rPr>
            <w:rStyle w:val="Hyperlink"/>
            <w:bCs/>
            <w:szCs w:val="24"/>
          </w:rPr>
          <w:t>Submit your question before the session here.</w:t>
        </w:r>
      </w:hyperlink>
    </w:p>
    <w:p w:rsidRPr="002C3F1A" w:rsidR="00162D6D" w:rsidP="00162D6D" w:rsidRDefault="00162D6D" w14:paraId="7FF93BA9" w14:textId="77777777">
      <w:r>
        <w:t>You can think about some things before the session, such as:</w:t>
      </w:r>
    </w:p>
    <w:p w:rsidR="00162D6D" w:rsidP="00043410" w:rsidRDefault="00F74CC2" w14:paraId="1772CCDD" w14:textId="5D0286D6">
      <w:pPr>
        <w:numPr>
          <w:ilvl w:val="0"/>
          <w:numId w:val="8"/>
        </w:numPr>
        <w:spacing w:after="160" w:line="278" w:lineRule="auto"/>
      </w:pPr>
      <w:r w:rsidRPr="00F74CC2">
        <w:t xml:space="preserve">How might </w:t>
      </w:r>
      <w:r w:rsidR="002202D1">
        <w:t xml:space="preserve">research teams’ </w:t>
      </w:r>
      <w:r w:rsidRPr="00F74CC2">
        <w:t>ideas or interests align with NDRP’s principles and priorities?</w:t>
      </w:r>
    </w:p>
    <w:p w:rsidR="00DF5A25" w:rsidP="00DF5A25" w:rsidRDefault="00DF5A25" w14:paraId="17215B5A" w14:textId="42472C0B">
      <w:pPr>
        <w:numPr>
          <w:ilvl w:val="0"/>
          <w:numId w:val="8"/>
        </w:numPr>
        <w:spacing w:after="160" w:line="278" w:lineRule="auto"/>
      </w:pPr>
      <w:r>
        <w:t xml:space="preserve">Do </w:t>
      </w:r>
      <w:r w:rsidR="00EC4B1D">
        <w:t>teams</w:t>
      </w:r>
      <w:r>
        <w:t xml:space="preserve"> have specific questions about the funding guidelines or NDRP principles?</w:t>
      </w:r>
    </w:p>
    <w:p w:rsidR="00F74CC2" w:rsidP="00DF5A25" w:rsidRDefault="00DF5A25" w14:paraId="3DDE68BF" w14:textId="42824932">
      <w:pPr>
        <w:numPr>
          <w:ilvl w:val="0"/>
          <w:numId w:val="8"/>
        </w:numPr>
        <w:spacing w:after="160" w:line="278" w:lineRule="auto"/>
      </w:pPr>
      <w:r>
        <w:t>Are there areas of the funding process or expectations that feel unclear?</w:t>
      </w:r>
    </w:p>
    <w:p w:rsidRPr="00F96A96" w:rsidR="00F96A96" w:rsidP="00F96A96" w:rsidRDefault="00F96A96" w14:paraId="7FBFE83B" w14:textId="4C65FD16">
      <w:pPr>
        <w:pStyle w:val="Heading2"/>
      </w:pPr>
      <w:bookmarkStart w:name="_Toc191403034" w:id="56"/>
      <w:r w:rsidRPr="00F96A96">
        <w:t xml:space="preserve">How </w:t>
      </w:r>
      <w:r w:rsidR="0056673D">
        <w:t xml:space="preserve">can I participate in </w:t>
      </w:r>
      <w:r w:rsidR="7BF46A93">
        <w:t xml:space="preserve">the </w:t>
      </w:r>
      <w:r w:rsidRPr="00F96A96">
        <w:t>Session</w:t>
      </w:r>
      <w:r w:rsidR="0056673D">
        <w:t>?</w:t>
      </w:r>
      <w:bookmarkEnd w:id="56"/>
    </w:p>
    <w:p w:rsidR="00F96A96" w:rsidP="00F96A96" w:rsidRDefault="00F96A96" w14:paraId="420EEEA8" w14:textId="77777777">
      <w:pPr>
        <w:spacing w:after="160" w:line="278" w:lineRule="auto"/>
      </w:pPr>
      <w:r w:rsidRPr="00F96A96">
        <w:t xml:space="preserve">We want everyone to feel comfortable participating in a way that suits them during this session. </w:t>
      </w:r>
    </w:p>
    <w:p w:rsidRPr="00F96A96" w:rsidR="00F96A96" w:rsidP="00F96A96" w:rsidRDefault="00F96A96" w14:paraId="003D0DE2" w14:textId="0ADC5754">
      <w:pPr>
        <w:spacing w:after="160" w:line="278" w:lineRule="auto"/>
      </w:pPr>
      <w:r w:rsidRPr="00F96A96">
        <w:t>Here’s how you can engage:</w:t>
      </w:r>
    </w:p>
    <w:p w:rsidR="00F96A96" w:rsidRDefault="00F96A96" w14:paraId="58A07282" w14:textId="07E308C4">
      <w:pPr>
        <w:numPr>
          <w:ilvl w:val="0"/>
          <w:numId w:val="8"/>
        </w:numPr>
        <w:spacing w:after="160" w:line="278" w:lineRule="auto"/>
      </w:pPr>
      <w:r w:rsidRPr="00DF3AEA">
        <w:rPr>
          <w:b/>
          <w:bCs/>
        </w:rPr>
        <w:t xml:space="preserve">Ask </w:t>
      </w:r>
      <w:r w:rsidRPr="00DF3AEA" w:rsidR="002B56A7">
        <w:rPr>
          <w:b/>
          <w:bCs/>
        </w:rPr>
        <w:t>q</w:t>
      </w:r>
      <w:r w:rsidRPr="00DF3AEA">
        <w:rPr>
          <w:b/>
          <w:bCs/>
        </w:rPr>
        <w:t>uestions:</w:t>
      </w:r>
      <w:r w:rsidRPr="00F96A96">
        <w:t xml:space="preserve"> Use the </w:t>
      </w:r>
      <w:r w:rsidR="0056673D">
        <w:t>Chat feature</w:t>
      </w:r>
      <w:r w:rsidRPr="00F96A96">
        <w:t xml:space="preserve"> to ask questions at any time. Our facilitators will review and read out questions</w:t>
      </w:r>
      <w:r w:rsidR="00DF3AEA">
        <w:t>, during the Q&amp;A session</w:t>
      </w:r>
      <w:r w:rsidRPr="00F96A96">
        <w:t xml:space="preserve"> so everyone can hear and engage with the discussion.</w:t>
      </w:r>
      <w:r w:rsidR="00DF3AEA">
        <w:t xml:space="preserve"> </w:t>
      </w:r>
      <w:r w:rsidRPr="00F96A96">
        <w:t xml:space="preserve">You can also use the </w:t>
      </w:r>
      <w:r w:rsidR="0056673D">
        <w:t>Chat</w:t>
      </w:r>
      <w:r w:rsidRPr="00F96A96">
        <w:t xml:space="preserve"> feature to share your thoughts or ideas throughout the session.</w:t>
      </w:r>
    </w:p>
    <w:p w:rsidRPr="00396B14" w:rsidR="00396B14" w:rsidP="00DF3AEA" w:rsidRDefault="00396B14" w14:paraId="413E77A6" w14:textId="3EA55D33">
      <w:pPr>
        <w:numPr>
          <w:ilvl w:val="0"/>
          <w:numId w:val="8"/>
        </w:numPr>
        <w:spacing w:after="160" w:line="278" w:lineRule="auto"/>
      </w:pPr>
      <w:r w:rsidRPr="3F23DEC2">
        <w:rPr>
          <w:b/>
          <w:bCs/>
        </w:rPr>
        <w:t xml:space="preserve">Updating your profile name in Zoom: </w:t>
      </w:r>
      <w:r>
        <w:t xml:space="preserve">We encourage you to update your profile name in Zoom to reflect your name </w:t>
      </w:r>
      <w:r w:rsidR="7F4FFAF5">
        <w:t>and</w:t>
      </w:r>
      <w:r>
        <w:t xml:space="preserve"> pronouns. </w:t>
      </w:r>
    </w:p>
    <w:p w:rsidRPr="00F96A96" w:rsidR="00F96A96" w:rsidP="00F96A96" w:rsidRDefault="006A1B6B" w14:paraId="4701574D" w14:textId="597693F0">
      <w:pPr>
        <w:spacing w:after="160" w:line="278" w:lineRule="auto"/>
      </w:pPr>
      <w:r>
        <w:rPr>
          <w:b/>
          <w:bCs/>
        </w:rPr>
        <w:t>Creating</w:t>
      </w:r>
      <w:r w:rsidRPr="00F96A96" w:rsidR="00F96A96">
        <w:rPr>
          <w:b/>
          <w:bCs/>
        </w:rPr>
        <w:t xml:space="preserve"> a </w:t>
      </w:r>
      <w:r w:rsidRPr="00F96A96" w:rsidR="002B56A7">
        <w:rPr>
          <w:b/>
          <w:bCs/>
        </w:rPr>
        <w:t>respectful and inclusive sp</w:t>
      </w:r>
      <w:r w:rsidRPr="00F96A96" w:rsidR="00F96A96">
        <w:rPr>
          <w:b/>
          <w:bCs/>
        </w:rPr>
        <w:t>ace:</w:t>
      </w:r>
    </w:p>
    <w:p w:rsidRPr="0064613D" w:rsidR="002B56A7" w:rsidP="00054828" w:rsidRDefault="002B56A7" w14:paraId="71C0A11D" w14:textId="77777777">
      <w:pPr>
        <w:numPr>
          <w:ilvl w:val="0"/>
          <w:numId w:val="9"/>
        </w:numPr>
        <w:spacing w:after="160" w:line="278" w:lineRule="auto"/>
      </w:pPr>
      <w:r w:rsidRPr="0064613D">
        <w:t>Avoid using acronyms or jargon. If you do, please explain or spell them out clearly so everyone understands.</w:t>
      </w:r>
    </w:p>
    <w:p w:rsidRPr="0064613D" w:rsidR="002B56A7" w:rsidP="00054828" w:rsidRDefault="002B56A7" w14:paraId="05F1BA78" w14:textId="3036B8CD">
      <w:pPr>
        <w:numPr>
          <w:ilvl w:val="0"/>
          <w:numId w:val="9"/>
        </w:numPr>
        <w:spacing w:after="160" w:line="278" w:lineRule="auto"/>
      </w:pPr>
      <w:r w:rsidRPr="0064613D">
        <w:t xml:space="preserve">Use and respect people’s preferred pronouns and language, such as "person </w:t>
      </w:r>
      <w:r w:rsidR="006A1B6B">
        <w:t>with disability</w:t>
      </w:r>
      <w:r w:rsidRPr="0064613D">
        <w:t>" or "</w:t>
      </w:r>
      <w:r w:rsidR="006A1B6B">
        <w:t>disabled</w:t>
      </w:r>
      <w:r w:rsidRPr="0064613D">
        <w:t xml:space="preserve"> person."</w:t>
      </w:r>
    </w:p>
    <w:p w:rsidR="002B56A7" w:rsidP="00054828" w:rsidRDefault="002B56A7" w14:paraId="258B347C" w14:textId="77777777">
      <w:pPr>
        <w:numPr>
          <w:ilvl w:val="0"/>
          <w:numId w:val="9"/>
        </w:numPr>
        <w:spacing w:after="160" w:line="278" w:lineRule="auto"/>
      </w:pPr>
      <w:r w:rsidRPr="0064613D">
        <w:t>Use strengths-based language that promotes respect, understanding, and acceptance.</w:t>
      </w:r>
    </w:p>
    <w:p w:rsidRPr="002B56A7" w:rsidR="0036335D" w:rsidP="002B56A7" w:rsidRDefault="0036335D" w14:paraId="10F18A75" w14:textId="44BE88E7">
      <w:pPr>
        <w:pStyle w:val="Heading2"/>
      </w:pPr>
      <w:bookmarkStart w:name="_Toc151288808" w:id="57"/>
      <w:bookmarkStart w:name="_Toc181714327" w:id="58"/>
      <w:bookmarkStart w:name="_Toc182489304" w:id="59"/>
      <w:bookmarkStart w:name="_Toc182492044" w:id="60"/>
      <w:bookmarkStart w:name="_Toc182492079" w:id="61"/>
      <w:bookmarkStart w:name="_Toc191403035" w:id="62"/>
      <w:bookmarkEnd w:id="45"/>
      <w:bookmarkEnd w:id="46"/>
      <w:bookmarkEnd w:id="53"/>
      <w:bookmarkEnd w:id="54"/>
      <w:bookmarkEnd w:id="55"/>
      <w:r w:rsidRPr="000847B4">
        <w:t xml:space="preserve">Will the </w:t>
      </w:r>
      <w:r w:rsidR="009F0176">
        <w:t xml:space="preserve">session </w:t>
      </w:r>
      <w:r w:rsidRPr="000847B4">
        <w:t>be recorded?</w:t>
      </w:r>
      <w:bookmarkEnd w:id="57"/>
      <w:bookmarkEnd w:id="58"/>
      <w:bookmarkEnd w:id="59"/>
      <w:bookmarkEnd w:id="60"/>
      <w:bookmarkEnd w:id="61"/>
      <w:bookmarkEnd w:id="62"/>
    </w:p>
    <w:p w:rsidR="00FF165B" w:rsidP="0036335D" w:rsidRDefault="0036335D" w14:paraId="75BDA685" w14:textId="195EA0E2">
      <w:bookmarkStart w:name="_Toc151288809" w:id="63"/>
      <w:r w:rsidRPr="00F27719">
        <w:t xml:space="preserve">Yes, the </w:t>
      </w:r>
      <w:r w:rsidR="00EF6431">
        <w:t>session</w:t>
      </w:r>
      <w:r w:rsidRPr="00F27719">
        <w:t xml:space="preserve"> will be recorded and will be made available on the </w:t>
      </w:r>
      <w:hyperlink r:id="rId21">
        <w:r w:rsidRPr="336F7051">
          <w:rPr>
            <w:rStyle w:val="Hyperlink"/>
          </w:rPr>
          <w:t>NDRP YouTube channel</w:t>
        </w:r>
      </w:hyperlink>
      <w:r>
        <w:t>.</w:t>
      </w:r>
      <w:r w:rsidRPr="00F27719">
        <w:t xml:space="preserve"> </w:t>
      </w:r>
      <w:r w:rsidRPr="00FF165B" w:rsidR="00FF165B">
        <w:t>This session will be recorded so we can share it with those unable to attend live. The recording will include what is shared during the session</w:t>
      </w:r>
      <w:r w:rsidR="005B5641">
        <w:t xml:space="preserve">. </w:t>
      </w:r>
      <w:r w:rsidR="00304AB5">
        <w:t xml:space="preserve">If you do not want to appear in the recording, please turn your camera off. </w:t>
      </w:r>
    </w:p>
    <w:p w:rsidRPr="003E5871" w:rsidR="0036335D" w:rsidP="00892C71" w:rsidRDefault="0036335D" w14:paraId="56FF56EC" w14:textId="5D6E8AD4">
      <w:pPr>
        <w:pStyle w:val="Heading2"/>
      </w:pPr>
      <w:bookmarkStart w:name="_Toc181714329" w:id="64"/>
      <w:bookmarkStart w:name="_Toc182489306" w:id="65"/>
      <w:bookmarkStart w:name="_Toc182492046" w:id="66"/>
      <w:bookmarkStart w:name="_Toc182492081" w:id="67"/>
      <w:bookmarkStart w:name="_Toc191403036" w:id="68"/>
      <w:r w:rsidRPr="003E5871">
        <w:t>Can I take a break?</w:t>
      </w:r>
      <w:bookmarkEnd w:id="63"/>
      <w:bookmarkEnd w:id="64"/>
      <w:bookmarkEnd w:id="65"/>
      <w:bookmarkEnd w:id="66"/>
      <w:bookmarkEnd w:id="67"/>
      <w:bookmarkEnd w:id="68"/>
    </w:p>
    <w:p w:rsidRPr="00690A70" w:rsidR="0036335D" w:rsidP="0036335D" w:rsidRDefault="0036335D" w14:paraId="1CB67846" w14:textId="25D21DBD">
      <w:r w:rsidRPr="002E530C">
        <w:t xml:space="preserve">Yes, there will be </w:t>
      </w:r>
      <w:r w:rsidR="00231BFE">
        <w:t xml:space="preserve">a </w:t>
      </w:r>
      <w:r w:rsidR="005B5641">
        <w:t>10</w:t>
      </w:r>
      <w:r w:rsidR="00231BFE">
        <w:t xml:space="preserve"> minute break after about 45 mins. </w:t>
      </w:r>
      <w:r w:rsidRPr="002E530C">
        <w:t xml:space="preserve">You are also welcome to take additional breaks whenever you need to. </w:t>
      </w:r>
      <w:r w:rsidRPr="00F95763">
        <w:t>You are welcome to stay in the</w:t>
      </w:r>
      <w:r w:rsidR="00231BFE">
        <w:t xml:space="preserve"> session</w:t>
      </w:r>
      <w:r w:rsidRPr="00F95763">
        <w:t xml:space="preserve"> during these breaks.</w:t>
      </w:r>
      <w:r>
        <w:t xml:space="preserve"> </w:t>
      </w:r>
    </w:p>
    <w:p w:rsidRPr="0021037F" w:rsidR="0036335D" w:rsidP="0036335D" w:rsidRDefault="0036335D" w14:paraId="1F30D56C" w14:textId="65FB0E36">
      <w:pPr>
        <w:pStyle w:val="Heading2"/>
      </w:pPr>
      <w:bookmarkStart w:name="_Toc151288812" w:id="69"/>
      <w:bookmarkStart w:name="_Toc181714330" w:id="70"/>
      <w:bookmarkStart w:name="_Toc182489307" w:id="71"/>
      <w:bookmarkStart w:name="_Toc182492047" w:id="72"/>
      <w:bookmarkStart w:name="_Toc182492082" w:id="73"/>
      <w:bookmarkStart w:name="_Toc191403037" w:id="74"/>
      <w:r w:rsidRPr="0021037F">
        <w:t>Will there be captioning?</w:t>
      </w:r>
      <w:bookmarkEnd w:id="69"/>
      <w:bookmarkEnd w:id="70"/>
      <w:bookmarkEnd w:id="71"/>
      <w:bookmarkEnd w:id="72"/>
      <w:bookmarkEnd w:id="73"/>
      <w:bookmarkEnd w:id="74"/>
    </w:p>
    <w:p w:rsidR="00CC2F2F" w:rsidP="0036335D" w:rsidRDefault="00CC2F2F" w14:paraId="45623DDC" w14:textId="306E8A90">
      <w:pPr>
        <w:pStyle w:val="Heading2"/>
        <w:rPr>
          <w:rFonts w:ascii="Calibri Light" w:hAnsi="Calibri Light" w:cs="Calibri Light"/>
          <w:b w:val="0"/>
          <w:bCs w:val="0"/>
          <w:color w:val="2C3849" w:themeColor="text1"/>
          <w:sz w:val="24"/>
          <w:szCs w:val="28"/>
        </w:rPr>
      </w:pPr>
      <w:bookmarkStart w:name="_Toc191403038" w:id="75"/>
      <w:bookmarkStart w:name="_Toc151288813" w:id="76"/>
      <w:bookmarkStart w:name="_Toc181714331" w:id="77"/>
      <w:bookmarkStart w:name="_Toc182489308" w:id="78"/>
      <w:bookmarkStart w:name="_Toc182492048" w:id="79"/>
      <w:bookmarkStart w:name="_Toc182492083" w:id="80"/>
      <w:r w:rsidRPr="00CC2F2F">
        <w:rPr>
          <w:rFonts w:ascii="Calibri Light" w:hAnsi="Calibri Light" w:cs="Calibri Light"/>
          <w:b w:val="0"/>
          <w:bCs w:val="0"/>
          <w:color w:val="2C3849" w:themeColor="text1"/>
          <w:sz w:val="24"/>
          <w:szCs w:val="28"/>
        </w:rPr>
        <w:t xml:space="preserve">Yes, captions will be available during the </w:t>
      </w:r>
      <w:r w:rsidR="00DD2149">
        <w:rPr>
          <w:rFonts w:ascii="Calibri Light" w:hAnsi="Calibri Light" w:cs="Calibri Light"/>
          <w:b w:val="0"/>
          <w:bCs w:val="0"/>
          <w:color w:val="2C3849" w:themeColor="text1"/>
          <w:sz w:val="24"/>
          <w:szCs w:val="28"/>
        </w:rPr>
        <w:t>session</w:t>
      </w:r>
      <w:r w:rsidRPr="00CC2F2F">
        <w:rPr>
          <w:rFonts w:ascii="Calibri Light" w:hAnsi="Calibri Light" w:cs="Calibri Light"/>
          <w:b w:val="0"/>
          <w:bCs w:val="0"/>
          <w:color w:val="2C3849" w:themeColor="text1"/>
          <w:sz w:val="24"/>
          <w:szCs w:val="28"/>
        </w:rPr>
        <w:t>. A professional captioner will type what is said for accuracy. To turn captions on or off, click the “More” button (three dots) in the Zoom menu and select “Captions.”</w:t>
      </w:r>
      <w:bookmarkEnd w:id="75"/>
    </w:p>
    <w:p w:rsidR="0036335D" w:rsidP="0036335D" w:rsidRDefault="0036335D" w14:paraId="347CA6C6" w14:textId="3F629E5D">
      <w:pPr>
        <w:pStyle w:val="Heading2"/>
      </w:pPr>
      <w:bookmarkStart w:name="_Toc191403039" w:id="81"/>
      <w:r>
        <w:t>Will there be Auslan interpreters</w:t>
      </w:r>
      <w:r w:rsidRPr="0021037F">
        <w:t>?</w:t>
      </w:r>
      <w:bookmarkEnd w:id="76"/>
      <w:bookmarkEnd w:id="77"/>
      <w:bookmarkEnd w:id="78"/>
      <w:bookmarkEnd w:id="79"/>
      <w:bookmarkEnd w:id="80"/>
      <w:bookmarkEnd w:id="81"/>
    </w:p>
    <w:p w:rsidR="0036335D" w:rsidP="0036335D" w:rsidRDefault="0036335D" w14:paraId="2D16B9FF" w14:textId="72E88604">
      <w:r w:rsidRPr="007658A0">
        <w:t xml:space="preserve">Yes, Auslan interpreters will be available </w:t>
      </w:r>
      <w:r w:rsidR="008A0790">
        <w:t>for the whole</w:t>
      </w:r>
      <w:r w:rsidRPr="007658A0">
        <w:t xml:space="preserve"> </w:t>
      </w:r>
      <w:r w:rsidR="00DD2149">
        <w:t>session</w:t>
      </w:r>
      <w:r w:rsidR="008A0790">
        <w:t>.</w:t>
      </w:r>
    </w:p>
    <w:p w:rsidRPr="0021037F" w:rsidR="0036335D" w:rsidP="0036335D" w:rsidRDefault="0036335D" w14:paraId="5BEA2ABA" w14:textId="5B8F1722">
      <w:pPr>
        <w:pStyle w:val="Heading2"/>
      </w:pPr>
      <w:bookmarkStart w:name="_Toc151288814" w:id="82"/>
      <w:bookmarkStart w:name="_Toc181714332" w:id="83"/>
      <w:bookmarkStart w:name="_Toc182489310" w:id="84"/>
      <w:bookmarkStart w:name="_Toc182492050" w:id="85"/>
      <w:bookmarkStart w:name="_Toc182492085" w:id="86"/>
      <w:bookmarkStart w:name="_Toc191403040" w:id="87"/>
      <w:r w:rsidRPr="00C92877">
        <w:t>Who will be attending?</w:t>
      </w:r>
      <w:bookmarkEnd w:id="82"/>
      <w:bookmarkEnd w:id="83"/>
      <w:bookmarkEnd w:id="84"/>
      <w:bookmarkEnd w:id="85"/>
      <w:bookmarkEnd w:id="86"/>
      <w:bookmarkEnd w:id="87"/>
    </w:p>
    <w:p w:rsidRPr="003A22F9" w:rsidR="0036335D" w:rsidP="0036335D" w:rsidRDefault="008D3584" w14:paraId="4175F929" w14:textId="62D9925D">
      <w:r>
        <w:t xml:space="preserve">Attendees will </w:t>
      </w:r>
      <w:r w:rsidRPr="00C2347A" w:rsidR="0036335D">
        <w:t>include people with disability, family members, researchers, policymakers, advocates, service providers, and government representatives.</w:t>
      </w:r>
      <w:r>
        <w:t xml:space="preserve">  </w:t>
      </w:r>
    </w:p>
    <w:p w:rsidR="0036335D" w:rsidP="0036335D" w:rsidRDefault="0036335D" w14:paraId="3613C9FA" w14:textId="54C08BC1">
      <w:pPr>
        <w:pStyle w:val="Heading2"/>
      </w:pPr>
      <w:bookmarkStart w:name="_Toc151288818" w:id="88"/>
      <w:bookmarkStart w:name="_Toc181714336" w:id="89"/>
      <w:bookmarkStart w:name="_Toc182489312" w:id="90"/>
      <w:bookmarkStart w:name="_Toc182492052" w:id="91"/>
      <w:bookmarkStart w:name="_Toc182492087" w:id="92"/>
      <w:bookmarkStart w:name="_Toc191403041" w:id="93"/>
      <w:r>
        <w:t xml:space="preserve">What if my question doesn’t get answered in the </w:t>
      </w:r>
      <w:r w:rsidR="00DD2149">
        <w:t>session</w:t>
      </w:r>
      <w:r>
        <w:t>?</w:t>
      </w:r>
      <w:bookmarkEnd w:id="88"/>
      <w:bookmarkEnd w:id="89"/>
      <w:bookmarkEnd w:id="90"/>
      <w:bookmarkEnd w:id="91"/>
      <w:bookmarkEnd w:id="92"/>
      <w:bookmarkEnd w:id="93"/>
    </w:p>
    <w:p w:rsidR="00ED416F" w:rsidP="00ED416F" w:rsidRDefault="0036335D" w14:paraId="0E1567E7" w14:textId="044B6FAD">
      <w:bookmarkStart w:name="_Toc181714337" w:id="94"/>
      <w:bookmarkStart w:name="_Toc151288819" w:id="95"/>
      <w:r w:rsidRPr="00980A59">
        <w:t xml:space="preserve">If your question isn’t answered, or if you have additional questions afterward, you can email </w:t>
      </w:r>
      <w:r w:rsidR="009860C5">
        <w:t xml:space="preserve">us </w:t>
      </w:r>
      <w:r w:rsidRPr="00980A59">
        <w:t xml:space="preserve">at </w:t>
      </w:r>
      <w:hyperlink r:id="rId22">
        <w:r w:rsidRPr="690776B0" w:rsidR="00ED416F">
          <w:rPr>
            <w:rStyle w:val="Hyperlink"/>
          </w:rPr>
          <w:t>info@ndrp.org.au</w:t>
        </w:r>
      </w:hyperlink>
      <w:r w:rsidRPr="690776B0">
        <w:t>.</w:t>
      </w:r>
      <w:r w:rsidRPr="00980A59">
        <w:t xml:space="preserve"> </w:t>
      </w:r>
      <w:r w:rsidR="00ED416F">
        <w:t>If questions arise at these sessions</w:t>
      </w:r>
      <w:r w:rsidR="006A1B6B">
        <w:t xml:space="preserve"> that we haven’t answered before</w:t>
      </w:r>
      <w:r w:rsidR="00ED416F">
        <w:t xml:space="preserve">, then they will be  </w:t>
      </w:r>
      <w:r w:rsidR="002D7AF4">
        <w:t>added to the</w:t>
      </w:r>
      <w:r w:rsidR="00ED416F">
        <w:t xml:space="preserve"> FAQ </w:t>
      </w:r>
      <w:r w:rsidR="00390961">
        <w:t xml:space="preserve">section on the </w:t>
      </w:r>
      <w:hyperlink r:id="rId23">
        <w:r w:rsidRPr="690776B0" w:rsidR="00390961">
          <w:rPr>
            <w:rStyle w:val="Hyperlink"/>
          </w:rPr>
          <w:t>NDRP website</w:t>
        </w:r>
      </w:hyperlink>
      <w:r w:rsidR="00390961">
        <w:t xml:space="preserve"> </w:t>
      </w:r>
      <w:r w:rsidR="00ED416F">
        <w:t xml:space="preserve">to ensure all applicants have </w:t>
      </w:r>
      <w:r w:rsidR="00466C43">
        <w:t>access</w:t>
      </w:r>
      <w:r w:rsidR="00ED416F">
        <w:t xml:space="preserve"> to the same information.</w:t>
      </w:r>
    </w:p>
    <w:p w:rsidRPr="0021037F" w:rsidR="008B2FEE" w:rsidP="008B2FEE" w:rsidRDefault="008B2FEE" w14:paraId="2BB43780" w14:textId="77777777">
      <w:pPr>
        <w:pStyle w:val="Heading2"/>
      </w:pPr>
      <w:bookmarkStart w:name="_Toc151288810" w:id="96"/>
      <w:bookmarkStart w:name="_Toc181714328" w:id="97"/>
      <w:bookmarkStart w:name="_Toc182489305" w:id="98"/>
      <w:bookmarkStart w:name="_Toc182492045" w:id="99"/>
      <w:bookmarkStart w:name="_Toc182492080" w:id="100"/>
      <w:bookmarkStart w:name="_Toc191403042" w:id="101"/>
      <w:bookmarkStart w:name="_Toc182489316" w:id="102"/>
      <w:bookmarkEnd w:id="94"/>
      <w:bookmarkEnd w:id="95"/>
      <w:r w:rsidRPr="0021037F">
        <w:t>What if I have technical difficulties</w:t>
      </w:r>
      <w:r>
        <w:t xml:space="preserve"> or need help</w:t>
      </w:r>
      <w:r w:rsidRPr="0021037F">
        <w:t>?</w:t>
      </w:r>
      <w:bookmarkEnd w:id="96"/>
      <w:bookmarkEnd w:id="97"/>
      <w:bookmarkEnd w:id="98"/>
      <w:bookmarkEnd w:id="99"/>
      <w:bookmarkEnd w:id="100"/>
      <w:bookmarkEnd w:id="101"/>
    </w:p>
    <w:p w:rsidR="008B2FEE" w:rsidP="008B2FEE" w:rsidRDefault="008B2FEE" w14:paraId="3BC2048A" w14:textId="34ABA15F">
      <w:r w:rsidRPr="003A22F9">
        <w:t xml:space="preserve">We will have </w:t>
      </w:r>
      <w:r>
        <w:t>support available to assist. Y</w:t>
      </w:r>
      <w:r w:rsidRPr="003A22F9">
        <w:t>ou can</w:t>
      </w:r>
      <w:r>
        <w:t xml:space="preserve"> send a message in the Zoom</w:t>
      </w:r>
      <w:r w:rsidRPr="003A22F9">
        <w:t xml:space="preserve"> </w:t>
      </w:r>
      <w:r>
        <w:t xml:space="preserve">Chat </w:t>
      </w:r>
      <w:r w:rsidRPr="003A22F9">
        <w:t>function or email</w:t>
      </w:r>
      <w:r w:rsidRPr="00892C71">
        <w:t xml:space="preserve"> Sue Tape, Head of Evidence to Action who is organising this event</w:t>
      </w:r>
      <w:r>
        <w:t xml:space="preserve"> at</w:t>
      </w:r>
      <w:r w:rsidRPr="00892C71">
        <w:rPr>
          <w:u w:val="single"/>
        </w:rPr>
        <w:t xml:space="preserve"> </w:t>
      </w:r>
      <w:hyperlink r:id="rId24">
        <w:r w:rsidRPr="690776B0" w:rsidR="5482CFFF">
          <w:rPr>
            <w:rStyle w:val="Hyperlink"/>
          </w:rPr>
          <w:t>info@ndrp.org.au</w:t>
        </w:r>
      </w:hyperlink>
      <w:r w:rsidRPr="00892C71">
        <w:rPr>
          <w:u w:val="single"/>
        </w:rPr>
        <w:t>.</w:t>
      </w:r>
      <w:r w:rsidRPr="00892C71">
        <w:t> </w:t>
      </w:r>
    </w:p>
    <w:p w:rsidRPr="00FA6E9F" w:rsidR="009508BA" w:rsidP="009508BA" w:rsidRDefault="009508BA" w14:paraId="6A7A3615" w14:textId="77777777">
      <w:pPr>
        <w:spacing w:after="160"/>
      </w:pPr>
      <w:r w:rsidRPr="00FA6E9F">
        <w:t>Please take care of yourself and your wellbeing during these conversations.</w:t>
      </w:r>
      <w:r>
        <w:t xml:space="preserve"> </w:t>
      </w:r>
      <w:r w:rsidRPr="00FA6E9F">
        <w:t xml:space="preserve">If you feel upset or need support, </w:t>
      </w:r>
      <w:hyperlink w:history="1" r:id="rId25">
        <w:r w:rsidRPr="00F95859">
          <w:rPr>
            <w:rStyle w:val="Hyperlink"/>
            <w:rFonts w:eastAsiaTheme="majorEastAsia"/>
          </w:rPr>
          <w:t xml:space="preserve">click </w:t>
        </w:r>
        <w:r w:rsidRPr="00FA6E9F">
          <w:rPr>
            <w:rStyle w:val="Hyperlink"/>
            <w:rFonts w:eastAsiaTheme="majorEastAsia"/>
          </w:rPr>
          <w:t xml:space="preserve">here </w:t>
        </w:r>
        <w:r w:rsidRPr="00F95859">
          <w:rPr>
            <w:rStyle w:val="Hyperlink"/>
            <w:rFonts w:eastAsiaTheme="majorEastAsia"/>
          </w:rPr>
          <w:t xml:space="preserve">for </w:t>
        </w:r>
        <w:r w:rsidRPr="00FA6E9F">
          <w:rPr>
            <w:rStyle w:val="Hyperlink"/>
            <w:rFonts w:eastAsiaTheme="majorEastAsia"/>
          </w:rPr>
          <w:t>services that can help</w:t>
        </w:r>
      </w:hyperlink>
      <w:r>
        <w:t>.</w:t>
      </w:r>
    </w:p>
    <w:p w:rsidR="00D07935" w:rsidP="008C2B33" w:rsidRDefault="00197AB2" w14:paraId="34D65B8D" w14:textId="309A37EF">
      <w:pPr>
        <w:pStyle w:val="Heading1"/>
      </w:pPr>
      <w:bookmarkStart w:name="_Toc191403043" w:id="103"/>
      <w:r>
        <w:t>K</w:t>
      </w:r>
      <w:r w:rsidR="00D07935">
        <w:t xml:space="preserve">ey </w:t>
      </w:r>
      <w:bookmarkEnd w:id="102"/>
      <w:bookmarkEnd w:id="103"/>
      <w:r w:rsidR="00D07935">
        <w:t>terms</w:t>
      </w:r>
    </w:p>
    <w:p w:rsidRPr="000D730D" w:rsidR="00DF081B" w:rsidP="00DF081B" w:rsidRDefault="00DF081B" w14:paraId="57F3BE00" w14:textId="77777777">
      <w:pPr>
        <w:spacing w:line="240" w:lineRule="auto"/>
        <w:rPr>
          <w:b/>
          <w:bCs/>
          <w:sz w:val="23"/>
          <w:szCs w:val="23"/>
        </w:rPr>
      </w:pPr>
      <w:r w:rsidRPr="000D730D">
        <w:rPr>
          <w:b/>
          <w:bCs/>
          <w:sz w:val="23"/>
          <w:szCs w:val="23"/>
        </w:rPr>
        <w:t>Co-design</w:t>
      </w:r>
    </w:p>
    <w:p w:rsidRPr="000D730D" w:rsidR="00DF081B" w:rsidP="00DF081B" w:rsidRDefault="00DF081B" w14:paraId="3CCCE981" w14:textId="77777777">
      <w:pPr>
        <w:spacing w:line="240" w:lineRule="auto"/>
        <w:rPr>
          <w:sz w:val="23"/>
          <w:szCs w:val="23"/>
        </w:rPr>
      </w:pPr>
      <w:r w:rsidRPr="000D730D">
        <w:rPr>
          <w:sz w:val="23"/>
          <w:szCs w:val="23"/>
        </w:rPr>
        <w:t>Co-design is a term that is being used often, and to mean different things! When we say co-design, we don’t mean consultation or engagement. The ‘co’ is about being collaborative. The ‘design’ means making something. In the co-design of research, this means working together to come up with ideas, possible solutions, outcomes, approaches and methods that could be used in a future research project. Design usually means doing this over a few rounds of testing, and refining with each other, before final decisions are made. Co-design needs shared understanding, access and relationships to be established before the design can start.</w:t>
      </w:r>
    </w:p>
    <w:p w:rsidRPr="000D730D" w:rsidR="00DF081B" w:rsidP="00DF081B" w:rsidRDefault="00DF081B" w14:paraId="1C26DC19" w14:textId="77777777">
      <w:pPr>
        <w:spacing w:line="240" w:lineRule="auto"/>
        <w:rPr>
          <w:b/>
          <w:bCs/>
          <w:sz w:val="23"/>
          <w:szCs w:val="23"/>
        </w:rPr>
      </w:pPr>
      <w:r w:rsidRPr="000D730D">
        <w:rPr>
          <w:b/>
          <w:bCs/>
          <w:sz w:val="23"/>
          <w:szCs w:val="23"/>
        </w:rPr>
        <w:t>Co-production</w:t>
      </w:r>
    </w:p>
    <w:p w:rsidR="00DF081B" w:rsidP="00DF081B" w:rsidRDefault="00DF081B" w14:paraId="19D66395" w14:textId="77777777">
      <w:pPr>
        <w:spacing w:line="240" w:lineRule="auto"/>
        <w:rPr>
          <w:sz w:val="23"/>
          <w:szCs w:val="23"/>
        </w:rPr>
      </w:pPr>
      <w:r w:rsidRPr="000D730D">
        <w:rPr>
          <w:sz w:val="23"/>
          <w:szCs w:val="23"/>
        </w:rPr>
        <w:t>Co-design is one part of co-production. Co-production means working collaboratively, in ways that respect different ways of being, as well as different sources of knowledge, to deliver an outcome. Other terms such as co-creation, or participatory ways of working are sometimes used interchangeably.</w:t>
      </w:r>
    </w:p>
    <w:p w:rsidRPr="000D730D" w:rsidR="00030BC2" w:rsidP="00030BC2" w:rsidRDefault="00030BC2" w14:paraId="7E78F69B" w14:textId="77777777">
      <w:pPr>
        <w:spacing w:line="240" w:lineRule="auto"/>
        <w:rPr>
          <w:b/>
          <w:bCs/>
          <w:sz w:val="23"/>
          <w:szCs w:val="23"/>
        </w:rPr>
      </w:pPr>
      <w:r w:rsidRPr="000D730D">
        <w:rPr>
          <w:b/>
          <w:bCs/>
          <w:sz w:val="23"/>
          <w:szCs w:val="23"/>
        </w:rPr>
        <w:t>Cultural safety</w:t>
      </w:r>
    </w:p>
    <w:p w:rsidRPr="00DF081B" w:rsidR="00030BC2" w:rsidP="00030BC2" w:rsidRDefault="00030BC2" w14:paraId="0199912C" w14:textId="77777777">
      <w:pPr>
        <w:spacing w:line="240" w:lineRule="auto"/>
        <w:rPr>
          <w:color w:val="2C3949"/>
        </w:rPr>
      </w:pPr>
      <w:r w:rsidRPr="000D730D">
        <w:rPr>
          <w:sz w:val="23"/>
          <w:szCs w:val="23"/>
        </w:rPr>
        <w:t>Ensuring people feel socially, emotionally, and spiritually safe, free from racism or discrimination. Cultural safety is determined by the people and communities involved, not by simply following a checklist of practices.</w:t>
      </w:r>
    </w:p>
    <w:p w:rsidRPr="000D730D" w:rsidR="00DF081B" w:rsidP="00DF081B" w:rsidRDefault="00DF081B" w14:paraId="50B6FCF5" w14:textId="77777777">
      <w:pPr>
        <w:spacing w:line="240" w:lineRule="auto"/>
        <w:rPr>
          <w:b/>
          <w:bCs/>
          <w:sz w:val="23"/>
          <w:szCs w:val="23"/>
        </w:rPr>
      </w:pPr>
      <w:r w:rsidRPr="000D730D">
        <w:rPr>
          <w:b/>
          <w:bCs/>
          <w:sz w:val="23"/>
          <w:szCs w:val="23"/>
        </w:rPr>
        <w:t>Person with disability</w:t>
      </w:r>
    </w:p>
    <w:p w:rsidRPr="000D730D" w:rsidR="00DF081B" w:rsidP="00DF081B" w:rsidRDefault="00DF081B" w14:paraId="171314D4" w14:textId="77777777">
      <w:pPr>
        <w:spacing w:line="240" w:lineRule="auto"/>
        <w:rPr>
          <w:sz w:val="23"/>
          <w:szCs w:val="23"/>
        </w:rPr>
      </w:pPr>
      <w:r w:rsidRPr="000D730D">
        <w:rPr>
          <w:sz w:val="23"/>
          <w:szCs w:val="23"/>
        </w:rPr>
        <w:t>NDRP recognises the diversity of people with disability. Disability may impact participation in society due to barriers, but it can also be an important part of identity. Some, like Autistic and Deaf communities, may not identify as disabled. NDRP aims to be inclusive of all disability experiences.</w:t>
      </w:r>
      <w:r w:rsidRPr="000D730D">
        <w:rPr>
          <w:rStyle w:val="FootnoteReference"/>
          <w:sz w:val="23"/>
          <w:szCs w:val="23"/>
        </w:rPr>
        <w:footnoteReference w:id="2"/>
      </w:r>
    </w:p>
    <w:p w:rsidRPr="000D730D" w:rsidR="00DF081B" w:rsidP="00DF081B" w:rsidRDefault="00DF081B" w14:paraId="5212C9FA" w14:textId="77777777">
      <w:pPr>
        <w:spacing w:line="240" w:lineRule="auto"/>
        <w:rPr>
          <w:b/>
          <w:bCs/>
          <w:sz w:val="23"/>
          <w:szCs w:val="23"/>
        </w:rPr>
      </w:pPr>
      <w:r w:rsidRPr="000D730D">
        <w:rPr>
          <w:b/>
          <w:bCs/>
          <w:sz w:val="23"/>
          <w:szCs w:val="23"/>
        </w:rPr>
        <w:t>Disability-led research</w:t>
      </w:r>
    </w:p>
    <w:p w:rsidRPr="000D730D" w:rsidR="00DF081B" w:rsidP="00DF081B" w:rsidRDefault="00DF081B" w14:paraId="35DB682B" w14:textId="77777777">
      <w:pPr>
        <w:spacing w:line="240" w:lineRule="auto"/>
        <w:rPr>
          <w:sz w:val="23"/>
          <w:szCs w:val="23"/>
        </w:rPr>
      </w:pPr>
      <w:r w:rsidRPr="000D730D">
        <w:rPr>
          <w:sz w:val="23"/>
          <w:szCs w:val="23"/>
        </w:rPr>
        <w:t>Disability-led research ensures people with disability have meaningful roles and influence throughout the project. Leadership may be through researchers with disability, Disabled People’s Organisations, individuals in key positions, or governance structures that support genuine involvement.</w:t>
      </w:r>
    </w:p>
    <w:p w:rsidRPr="000D730D" w:rsidR="00DF081B" w:rsidP="00DF081B" w:rsidRDefault="00DF081B" w14:paraId="3D380620" w14:textId="77777777">
      <w:pPr>
        <w:spacing w:line="240" w:lineRule="auto"/>
        <w:rPr>
          <w:b/>
          <w:bCs/>
          <w:sz w:val="23"/>
          <w:szCs w:val="23"/>
        </w:rPr>
      </w:pPr>
      <w:r w:rsidRPr="000D730D">
        <w:rPr>
          <w:b/>
          <w:bCs/>
          <w:sz w:val="23"/>
          <w:szCs w:val="23"/>
        </w:rPr>
        <w:t>Disability-inclusive research</w:t>
      </w:r>
    </w:p>
    <w:p w:rsidRPr="000D730D" w:rsidR="00DF081B" w:rsidP="00DF081B" w:rsidRDefault="00DF081B" w14:paraId="294FBE90" w14:textId="77777777">
      <w:pPr>
        <w:spacing w:line="240" w:lineRule="auto"/>
        <w:rPr>
          <w:sz w:val="23"/>
          <w:szCs w:val="23"/>
        </w:rPr>
      </w:pPr>
      <w:r w:rsidRPr="000D730D">
        <w:rPr>
          <w:sz w:val="23"/>
          <w:szCs w:val="23"/>
        </w:rPr>
        <w:t>This means valuing and involving people with disability at every stage of research—from shaping ideas to conducting studies and sharing findings in accessible ways.</w:t>
      </w:r>
    </w:p>
    <w:p w:rsidR="00F7027A" w:rsidRDefault="00F7027A" w14:paraId="166C4D7B" w14:textId="77777777">
      <w:pPr>
        <w:spacing w:after="160" w:line="278" w:lineRule="auto"/>
        <w:rPr>
          <w:b/>
          <w:bCs/>
          <w:sz w:val="23"/>
          <w:szCs w:val="23"/>
        </w:rPr>
      </w:pPr>
      <w:r>
        <w:rPr>
          <w:b/>
          <w:bCs/>
          <w:sz w:val="23"/>
          <w:szCs w:val="23"/>
        </w:rPr>
        <w:br w:type="page"/>
      </w:r>
    </w:p>
    <w:p w:rsidRPr="000D730D" w:rsidR="00DF081B" w:rsidP="00DF081B" w:rsidRDefault="00DF081B" w14:paraId="734E51FB" w14:textId="77777777">
      <w:pPr>
        <w:spacing w:line="240" w:lineRule="auto"/>
        <w:rPr>
          <w:b/>
          <w:bCs/>
          <w:sz w:val="23"/>
          <w:szCs w:val="23"/>
        </w:rPr>
      </w:pPr>
      <w:r w:rsidRPr="000D730D">
        <w:rPr>
          <w:b/>
          <w:bCs/>
          <w:sz w:val="23"/>
          <w:szCs w:val="23"/>
        </w:rPr>
        <w:t>High-quality research</w:t>
      </w:r>
    </w:p>
    <w:p w:rsidRPr="000D730D" w:rsidR="00DF081B" w:rsidP="00DF081B" w:rsidRDefault="00DF081B" w14:paraId="1EAC08D1" w14:textId="77777777">
      <w:pPr>
        <w:spacing w:line="240" w:lineRule="auto"/>
        <w:rPr>
          <w:sz w:val="23"/>
          <w:szCs w:val="23"/>
        </w:rPr>
      </w:pPr>
      <w:r w:rsidRPr="000D730D">
        <w:rPr>
          <w:sz w:val="23"/>
          <w:szCs w:val="23"/>
        </w:rPr>
        <w:t>High-quality research is ethical, rigorous, and transparent. It builds on existing knowledge, asks clear questions, and uses reliable methods. In the NDRP context, this cannot happen without the leadership and involvement of people with disability.</w:t>
      </w:r>
    </w:p>
    <w:p w:rsidRPr="000D730D" w:rsidR="00DF081B" w:rsidP="00DF081B" w:rsidRDefault="00DF081B" w14:paraId="11AFDBA5" w14:textId="77777777">
      <w:pPr>
        <w:spacing w:line="240" w:lineRule="auto"/>
        <w:rPr>
          <w:b/>
          <w:bCs/>
          <w:sz w:val="23"/>
          <w:szCs w:val="23"/>
        </w:rPr>
      </w:pPr>
      <w:r w:rsidRPr="000D730D">
        <w:rPr>
          <w:b/>
          <w:bCs/>
          <w:sz w:val="23"/>
          <w:szCs w:val="23"/>
        </w:rPr>
        <w:t>Leading and learning together</w:t>
      </w:r>
    </w:p>
    <w:p w:rsidRPr="000D730D" w:rsidR="00DF081B" w:rsidP="00DF081B" w:rsidRDefault="00DF081B" w14:paraId="228A070F" w14:textId="77777777">
      <w:pPr>
        <w:spacing w:line="240" w:lineRule="auto"/>
        <w:rPr>
          <w:sz w:val="23"/>
          <w:szCs w:val="23"/>
        </w:rPr>
      </w:pPr>
      <w:r w:rsidRPr="000D730D">
        <w:rPr>
          <w:sz w:val="23"/>
          <w:szCs w:val="23"/>
        </w:rPr>
        <w:t>Producing great research requires investment in people, systems, and infrastructure. It also needs a culture of care and collaboration, ensuring researchers and communities have the skills, resources, and support to do and use research.</w:t>
      </w:r>
    </w:p>
    <w:p w:rsidRPr="000D730D" w:rsidR="00DF081B" w:rsidP="00DF081B" w:rsidRDefault="00DF081B" w14:paraId="243D942E" w14:textId="77777777">
      <w:pPr>
        <w:spacing w:line="240" w:lineRule="auto"/>
        <w:rPr>
          <w:b/>
          <w:bCs/>
          <w:sz w:val="23"/>
          <w:szCs w:val="23"/>
        </w:rPr>
      </w:pPr>
      <w:r w:rsidRPr="000D730D">
        <w:rPr>
          <w:b/>
          <w:bCs/>
          <w:sz w:val="23"/>
          <w:szCs w:val="23"/>
        </w:rPr>
        <w:t>Knowledge</w:t>
      </w:r>
    </w:p>
    <w:p w:rsidRPr="000D730D" w:rsidR="00DF081B" w:rsidP="00DF081B" w:rsidRDefault="00DF081B" w14:paraId="696A785C" w14:textId="77777777">
      <w:pPr>
        <w:spacing w:line="240" w:lineRule="auto"/>
        <w:rPr>
          <w:sz w:val="23"/>
          <w:szCs w:val="23"/>
        </w:rPr>
      </w:pPr>
      <w:r w:rsidRPr="000D730D">
        <w:rPr>
          <w:sz w:val="23"/>
          <w:szCs w:val="23"/>
        </w:rPr>
        <w:t>Knowledge comes from academic and community research, lived, cultural, and service experience, and practical expertise.</w:t>
      </w:r>
    </w:p>
    <w:p w:rsidRPr="000D730D" w:rsidR="00DF081B" w:rsidP="00DF081B" w:rsidRDefault="00DF081B" w14:paraId="34983E7C" w14:textId="77777777">
      <w:pPr>
        <w:spacing w:line="240" w:lineRule="auto"/>
        <w:rPr>
          <w:b/>
          <w:bCs/>
          <w:sz w:val="23"/>
          <w:szCs w:val="23"/>
        </w:rPr>
      </w:pPr>
      <w:r w:rsidRPr="000D730D">
        <w:rPr>
          <w:b/>
          <w:bCs/>
          <w:sz w:val="23"/>
          <w:szCs w:val="23"/>
        </w:rPr>
        <w:t>Knowledge mobilisation</w:t>
      </w:r>
    </w:p>
    <w:p w:rsidRPr="000D730D" w:rsidR="00DF081B" w:rsidP="00DF081B" w:rsidRDefault="00DF081B" w14:paraId="4FA1E573" w14:textId="77777777">
      <w:pPr>
        <w:spacing w:line="240" w:lineRule="auto"/>
        <w:rPr>
          <w:sz w:val="23"/>
          <w:szCs w:val="23"/>
        </w:rPr>
      </w:pPr>
      <w:r w:rsidRPr="000D730D">
        <w:rPr>
          <w:sz w:val="23"/>
          <w:szCs w:val="23"/>
        </w:rPr>
        <w:t>This means making knowledge ready for action—sharing, exchanging, and making sense of it in ways that are useful and accessible for co-designing research.</w:t>
      </w:r>
    </w:p>
    <w:p w:rsidRPr="000D730D" w:rsidR="00DF081B" w:rsidP="00DF081B" w:rsidRDefault="00DF081B" w14:paraId="10EC54C8" w14:textId="77777777">
      <w:pPr>
        <w:spacing w:line="240" w:lineRule="auto"/>
        <w:rPr>
          <w:b/>
          <w:bCs/>
          <w:sz w:val="23"/>
          <w:szCs w:val="23"/>
        </w:rPr>
      </w:pPr>
      <w:r w:rsidRPr="000D730D">
        <w:rPr>
          <w:b/>
          <w:bCs/>
          <w:sz w:val="23"/>
          <w:szCs w:val="23"/>
        </w:rPr>
        <w:t>Knowledge synthesis</w:t>
      </w:r>
    </w:p>
    <w:p w:rsidRPr="000D730D" w:rsidR="00DF081B" w:rsidP="00DF081B" w:rsidRDefault="00DF081B" w14:paraId="557D34A0" w14:textId="77777777">
      <w:pPr>
        <w:spacing w:line="240" w:lineRule="auto"/>
        <w:rPr>
          <w:sz w:val="23"/>
          <w:szCs w:val="23"/>
        </w:rPr>
      </w:pPr>
      <w:r w:rsidRPr="000D730D">
        <w:rPr>
          <w:sz w:val="23"/>
          <w:szCs w:val="23"/>
        </w:rPr>
        <w:t>Bringing together what is known about a topic in a rigorous and transparent way to assess and summarise key insights.</w:t>
      </w:r>
    </w:p>
    <w:p w:rsidRPr="000D730D" w:rsidR="00DF081B" w:rsidP="00DF081B" w:rsidRDefault="00DF081B" w14:paraId="3F58D244" w14:textId="77777777">
      <w:pPr>
        <w:spacing w:line="240" w:lineRule="auto"/>
        <w:rPr>
          <w:b/>
          <w:bCs/>
          <w:sz w:val="23"/>
          <w:szCs w:val="23"/>
        </w:rPr>
      </w:pPr>
      <w:r w:rsidRPr="000D730D">
        <w:rPr>
          <w:b/>
          <w:bCs/>
          <w:sz w:val="23"/>
          <w:szCs w:val="23"/>
        </w:rPr>
        <w:t>Evidence for action</w:t>
      </w:r>
    </w:p>
    <w:p w:rsidRPr="000D730D" w:rsidR="00DF081B" w:rsidP="00DF081B" w:rsidRDefault="00DF081B" w14:paraId="4D874302" w14:textId="77777777">
      <w:pPr>
        <w:spacing w:line="240" w:lineRule="auto"/>
        <w:rPr>
          <w:sz w:val="23"/>
          <w:szCs w:val="23"/>
        </w:rPr>
      </w:pPr>
      <w:r w:rsidRPr="000D730D">
        <w:rPr>
          <w:sz w:val="23"/>
          <w:szCs w:val="23"/>
        </w:rPr>
        <w:t>Research that is designed to inform real-world policy, programs, and practices for people with disability.</w:t>
      </w:r>
    </w:p>
    <w:p w:rsidRPr="000D730D" w:rsidR="00DF081B" w:rsidP="00DF081B" w:rsidRDefault="00DF081B" w14:paraId="5922886E" w14:textId="77777777">
      <w:pPr>
        <w:spacing w:line="240" w:lineRule="auto"/>
        <w:rPr>
          <w:b/>
          <w:bCs/>
          <w:sz w:val="23"/>
          <w:szCs w:val="23"/>
        </w:rPr>
      </w:pPr>
      <w:r w:rsidRPr="000D730D">
        <w:rPr>
          <w:b/>
          <w:bCs/>
          <w:sz w:val="23"/>
          <w:szCs w:val="23"/>
        </w:rPr>
        <w:t>Intersectionality</w:t>
      </w:r>
    </w:p>
    <w:p w:rsidRPr="000D730D" w:rsidR="00DF081B" w:rsidP="00DF081B" w:rsidRDefault="00DF081B" w14:paraId="1CD8C299" w14:textId="77777777">
      <w:pPr>
        <w:spacing w:line="240" w:lineRule="auto"/>
        <w:rPr>
          <w:sz w:val="23"/>
          <w:szCs w:val="23"/>
        </w:rPr>
      </w:pPr>
      <w:r w:rsidRPr="000D730D">
        <w:rPr>
          <w:sz w:val="23"/>
          <w:szCs w:val="23"/>
        </w:rPr>
        <w:t>“We do not live single-issue lives” – Audre Lorde</w:t>
      </w:r>
      <w:r w:rsidRPr="000D730D">
        <w:rPr>
          <w:rStyle w:val="FootnoteReference"/>
          <w:sz w:val="23"/>
          <w:szCs w:val="23"/>
        </w:rPr>
        <w:footnoteReference w:id="3"/>
      </w:r>
      <w:r w:rsidRPr="000D730D">
        <w:rPr>
          <w:sz w:val="23"/>
          <w:szCs w:val="23"/>
        </w:rPr>
        <w:t>. Intersectionality recognises that different aspects of identity—such as race, gender, disability, and class—intersect to create unique experiences of discrimination or privilege. Research must consider these complexities, especially for marginalised groups.</w:t>
      </w:r>
    </w:p>
    <w:p w:rsidRPr="000D730D" w:rsidR="00DF081B" w:rsidP="00DF081B" w:rsidRDefault="00DF081B" w14:paraId="42AE2ADE" w14:textId="77777777">
      <w:pPr>
        <w:spacing w:line="240" w:lineRule="auto"/>
        <w:rPr>
          <w:b/>
          <w:bCs/>
          <w:sz w:val="23"/>
          <w:szCs w:val="23"/>
        </w:rPr>
      </w:pPr>
      <w:r w:rsidRPr="000D730D">
        <w:rPr>
          <w:b/>
          <w:bCs/>
          <w:sz w:val="23"/>
          <w:szCs w:val="23"/>
        </w:rPr>
        <w:t>Cultural competence</w:t>
      </w:r>
    </w:p>
    <w:p w:rsidRPr="00DF081B" w:rsidR="00DB4E24" w:rsidP="00DF081B" w:rsidRDefault="00DF081B" w14:paraId="5EDBDBA7" w14:textId="30529906">
      <w:pPr>
        <w:spacing w:line="240" w:lineRule="auto"/>
        <w:rPr>
          <w:color w:val="2C3949"/>
        </w:rPr>
      </w:pPr>
      <w:r w:rsidRPr="000D730D">
        <w:rPr>
          <w:sz w:val="23"/>
          <w:szCs w:val="23"/>
        </w:rPr>
        <w:t>Having the skills, knowledge and experience to work ethically and effectively where there is more than one culture at play. To be culturally competent means having an understanding of one’s own cultural values and world view, and an awareness that people have different needs because of their own cultural or linguistic background. It means that people and organisations consider and respond to cultural diversity and difference.</w:t>
      </w:r>
      <w:r w:rsidRPr="000D730D">
        <w:rPr>
          <w:rStyle w:val="FootnoteReference"/>
          <w:sz w:val="23"/>
          <w:szCs w:val="23"/>
        </w:rPr>
        <w:footnoteReference w:id="4"/>
      </w:r>
    </w:p>
    <w:sectPr w:rsidRPr="00DF081B" w:rsidR="00DB4E24" w:rsidSect="00313705">
      <w:headerReference w:type="default" r:id="rId26"/>
      <w:footerReference w:type="default" r:id="rId27"/>
      <w:headerReference w:type="first" r:id="rId28"/>
      <w:footerReference w:type="first" r:id="rId29"/>
      <w:pgSz w:w="11906" w:h="16838" w:orient="portrait"/>
      <w:pgMar w:top="903" w:right="1133" w:bottom="1440" w:left="1276" w:header="0" w:footer="23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435E0" w:rsidP="0005083D" w:rsidRDefault="001435E0" w14:paraId="58987F3D" w14:textId="77777777">
      <w:r>
        <w:separator/>
      </w:r>
    </w:p>
  </w:endnote>
  <w:endnote w:type="continuationSeparator" w:id="0">
    <w:p w:rsidR="001435E0" w:rsidP="0005083D" w:rsidRDefault="001435E0" w14:paraId="20AF1B76" w14:textId="77777777">
      <w:r>
        <w:continuationSeparator/>
      </w:r>
    </w:p>
  </w:endnote>
  <w:endnote w:type="continuationNotice" w:id="1">
    <w:p w:rsidR="001435E0" w:rsidRDefault="001435E0" w14:paraId="0FB5B0A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359468"/>
      <w:docPartObj>
        <w:docPartGallery w:val="Page Numbers (Bottom of Page)"/>
        <w:docPartUnique/>
      </w:docPartObj>
    </w:sdtPr>
    <w:sdtEndPr>
      <w:rPr>
        <w:noProof/>
      </w:rPr>
    </w:sdtEndPr>
    <w:sdtContent>
      <w:p w:rsidR="00A75BBB" w:rsidP="00A75BBB" w:rsidRDefault="00A75BBB" w14:paraId="6E48D64C" w14:textId="77777777">
        <w:pPr>
          <w:pStyle w:val="Footer"/>
          <w:jc w:val="center"/>
        </w:pPr>
        <w:r>
          <w:fldChar w:fldCharType="begin"/>
        </w:r>
        <w:r>
          <w:instrText xml:space="preserve"> PAGE   \* MERGEFORMAT </w:instrText>
        </w:r>
        <w:r>
          <w:fldChar w:fldCharType="separate"/>
        </w:r>
        <w:r>
          <w:t>14</w:t>
        </w:r>
        <w:r>
          <w:rPr>
            <w:noProof/>
          </w:rPr>
          <w:fldChar w:fldCharType="end"/>
        </w:r>
      </w:p>
    </w:sdtContent>
  </w:sdt>
  <w:p w:rsidRPr="00012FE6" w:rsidR="00307137" w:rsidP="0005083D" w:rsidRDefault="00307137" w14:paraId="1D97393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13705" w:rsidP="00313705" w:rsidRDefault="00313705" w14:paraId="58FD2D6C" w14:textId="40F632FB">
    <w:pPr>
      <w:pStyle w:val="Footer"/>
    </w:pPr>
    <w:r>
      <w:rPr>
        <w:noProof/>
      </w:rPr>
      <w:drawing>
        <wp:anchor distT="0" distB="0" distL="114300" distR="114300" simplePos="0" relativeHeight="251658243" behindDoc="1" locked="0" layoutInCell="1" allowOverlap="1" wp14:anchorId="220FAC43" wp14:editId="63807DAA">
          <wp:simplePos x="0" y="0"/>
          <wp:positionH relativeFrom="column">
            <wp:posOffset>-914400</wp:posOffset>
          </wp:positionH>
          <wp:positionV relativeFrom="paragraph">
            <wp:posOffset>335165</wp:posOffset>
          </wp:positionV>
          <wp:extent cx="8351520" cy="798195"/>
          <wp:effectExtent l="0" t="0" r="0" b="1905"/>
          <wp:wrapNone/>
          <wp:docPr id="1893364189" name="Picture 1893364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8351520" cy="7981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2" behindDoc="0" locked="0" layoutInCell="1" allowOverlap="1" wp14:anchorId="7B55E417" wp14:editId="291C2E95">
              <wp:simplePos x="0" y="0"/>
              <wp:positionH relativeFrom="column">
                <wp:posOffset>-31750</wp:posOffset>
              </wp:positionH>
              <wp:positionV relativeFrom="paragraph">
                <wp:posOffset>-118578</wp:posOffset>
              </wp:positionV>
              <wp:extent cx="5855368" cy="0"/>
              <wp:effectExtent l="0" t="0" r="12065" b="12700"/>
              <wp:wrapNone/>
              <wp:docPr id="1" name="Straight Connector 1"/>
              <wp:cNvGraphicFramePr/>
              <a:graphic xmlns:a="http://schemas.openxmlformats.org/drawingml/2006/main">
                <a:graphicData uri="http://schemas.microsoft.com/office/word/2010/wordprocessingShape">
                  <wps:wsp>
                    <wps:cNvCnPr/>
                    <wps:spPr>
                      <a:xfrm>
                        <a:off x="0" y="0"/>
                        <a:ext cx="5855368"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line id="Straight Connector 1" style="position:absolute;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spid="_x0000_s1026" strokecolor="#a5a5a5 [2092]" strokeweight=".5pt" from="-2.5pt,-9.35pt" to="458.55pt,-9.35pt" w14:anchorId="225FB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">
              <v:stroke joinstyle="miter"/>
            </v:line>
          </w:pict>
        </mc:Fallback>
      </mc:AlternateContent>
    </w:r>
    <w:r w:rsidRPr="00F13926">
      <w:t>Email:</w:t>
    </w:r>
    <w:r>
      <w:t xml:space="preserve"> </w:t>
    </w:r>
    <w:hyperlink r:id="rId2">
      <w:r w:rsidRPr="1D64E1FC" w:rsidR="1D64E1FC">
        <w:rPr>
          <w:rStyle w:val="Hyperlink"/>
        </w:rPr>
        <w:t>info@ndrp.org.au</w:t>
      </w:r>
    </w:hyperlink>
    <w:r w:rsidRPr="00F13926" w:rsidR="1D64E1FC">
      <w:t xml:space="preserve">                 </w:t>
    </w:r>
    <w:r>
      <w:ptab w:alignment="center" w:relativeTo="margin" w:leader="none"/>
    </w:r>
    <w:r w:rsidRPr="00F13926" w:rsidR="1D64E1FC">
      <w:t>Phone</w:t>
    </w:r>
    <w:r w:rsidRPr="00F13926">
      <w:t>:</w:t>
    </w:r>
    <w:r>
      <w:t xml:space="preserve"> </w:t>
    </w:r>
    <w:r w:rsidRPr="00F13926">
      <w:t xml:space="preserve">03 </w:t>
    </w:r>
    <w:r w:rsidRPr="006C0FFE">
      <w:t xml:space="preserve">9000 </w:t>
    </w:r>
    <w:r w:rsidRPr="006C0FFE" w:rsidR="1D64E1FC">
      <w:t xml:space="preserve">3813                  </w:t>
    </w:r>
    <w:r>
      <w:ptab w:alignment="right" w:relativeTo="margin" w:leader="none"/>
    </w:r>
    <w:hyperlink w:history="1" r:id="rId3">
      <w:r w:rsidRPr="00C068B0">
        <w:rPr>
          <w:rStyle w:val="Hyperlink"/>
        </w:rPr>
        <w:t>www.ndrp.org.au</w:t>
      </w:r>
    </w:hyperlink>
  </w:p>
  <w:p w:rsidRPr="00012FE6" w:rsidR="00313705" w:rsidP="00313705" w:rsidRDefault="00313705" w14:paraId="03C4702A" w14:textId="77777777">
    <w:pPr>
      <w:pStyle w:val="Footer"/>
    </w:pPr>
  </w:p>
  <w:p w:rsidR="00307137" w:rsidP="0005083D" w:rsidRDefault="00307137" w14:paraId="24456EA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435E0" w:rsidP="0005083D" w:rsidRDefault="001435E0" w14:paraId="11F1048C" w14:textId="77777777">
      <w:r>
        <w:separator/>
      </w:r>
    </w:p>
  </w:footnote>
  <w:footnote w:type="continuationSeparator" w:id="0">
    <w:p w:rsidR="001435E0" w:rsidP="0005083D" w:rsidRDefault="001435E0" w14:paraId="7BF4C566" w14:textId="77777777">
      <w:r>
        <w:continuationSeparator/>
      </w:r>
    </w:p>
  </w:footnote>
  <w:footnote w:type="continuationNotice" w:id="1">
    <w:p w:rsidR="001435E0" w:rsidRDefault="001435E0" w14:paraId="27FBA885" w14:textId="77777777">
      <w:pPr>
        <w:spacing w:after="0" w:line="240" w:lineRule="auto"/>
      </w:pPr>
    </w:p>
  </w:footnote>
  <w:footnote w:id="2">
    <w:p w:rsidR="00DF081B" w:rsidP="00DF081B" w:rsidRDefault="00DF081B" w14:paraId="654CF1CD" w14:textId="77777777">
      <w:pPr>
        <w:pStyle w:val="FootnoteText"/>
      </w:pPr>
      <w:r>
        <w:rPr>
          <w:rStyle w:val="FootnoteReference"/>
        </w:rPr>
        <w:footnoteRef/>
      </w:r>
      <w:r>
        <w:t xml:space="preserve"> </w:t>
      </w:r>
      <w:r w:rsidRPr="000D730D">
        <w:rPr>
          <w:sz w:val="18"/>
          <w:szCs w:val="18"/>
        </w:rPr>
        <w:t>United Nations Convention on the Rights of Persons with Disabilities (2006)</w:t>
      </w:r>
    </w:p>
  </w:footnote>
  <w:footnote w:id="3">
    <w:p w:rsidRPr="000D730D" w:rsidR="00DF081B" w:rsidP="00DF081B" w:rsidRDefault="00DF081B" w14:paraId="53E52B26" w14:textId="77777777">
      <w:pPr>
        <w:pStyle w:val="FootnoteText"/>
        <w:rPr>
          <w:sz w:val="18"/>
          <w:szCs w:val="18"/>
        </w:rPr>
      </w:pPr>
      <w:r>
        <w:rPr>
          <w:rStyle w:val="FootnoteReference"/>
        </w:rPr>
        <w:footnoteRef/>
      </w:r>
      <w:r>
        <w:t xml:space="preserve"> </w:t>
      </w:r>
      <w:r w:rsidRPr="000D730D">
        <w:rPr>
          <w:sz w:val="18"/>
          <w:szCs w:val="18"/>
        </w:rPr>
        <w:t xml:space="preserve">Sins Invalid. (2015). 10 principles of disability justice. Sins Invalid. </w:t>
      </w:r>
      <w:hyperlink w:history="1" r:id="rId1">
        <w:r w:rsidRPr="000D730D">
          <w:rPr>
            <w:rStyle w:val="Hyperlink"/>
            <w:sz w:val="18"/>
            <w:szCs w:val="18"/>
          </w:rPr>
          <w:t>https://sinsinvalid.org/10-principles-of-disability-justice/</w:t>
        </w:r>
      </w:hyperlink>
      <w:r w:rsidRPr="000D730D">
        <w:rPr>
          <w:sz w:val="18"/>
          <w:szCs w:val="18"/>
        </w:rPr>
        <w:t xml:space="preserve"> </w:t>
      </w:r>
    </w:p>
  </w:footnote>
  <w:footnote w:id="4">
    <w:p w:rsidRPr="000D730D" w:rsidR="00DF081B" w:rsidP="00DF081B" w:rsidRDefault="00DF081B" w14:paraId="19B53D4E" w14:textId="77777777">
      <w:pPr>
        <w:pStyle w:val="FootnoteText"/>
        <w:rPr>
          <w:sz w:val="18"/>
          <w:szCs w:val="18"/>
        </w:rPr>
      </w:pPr>
      <w:r w:rsidRPr="000D730D">
        <w:rPr>
          <w:rStyle w:val="FootnoteReference"/>
          <w:sz w:val="18"/>
          <w:szCs w:val="18"/>
        </w:rPr>
        <w:footnoteRef/>
      </w:r>
      <w:r w:rsidRPr="000D730D">
        <w:rPr>
          <w:sz w:val="18"/>
          <w:szCs w:val="18"/>
        </w:rPr>
        <w:t xml:space="preserve"> Federation of Ethnic Communities’ Councils of Australia 2019, Cultural competence in Australia: a guide, FECCA, Deakin, Link: </w:t>
      </w:r>
      <w:hyperlink w:history="1" r:id="rId2">
        <w:r w:rsidRPr="000D730D">
          <w:rPr>
            <w:rStyle w:val="Hyperlink"/>
            <w:sz w:val="18"/>
            <w:szCs w:val="18"/>
          </w:rPr>
          <w:t>http://fecca.org.au/wp-content/uploads/2019/05/Cultural-Competence-in-Australia-A-Guide.pdf</w:t>
        </w:r>
      </w:hyperlink>
      <w:r w:rsidRPr="000D730D">
        <w:rPr>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B817B7" w:rsidRDefault="00B817B7" w14:paraId="551DE60D" w14:textId="77777777">
    <w:pPr>
      <w:pStyle w:val="Header"/>
    </w:pPr>
    <w:r>
      <w:rPr>
        <w:noProof/>
      </w:rPr>
      <w:drawing>
        <wp:anchor distT="0" distB="0" distL="114300" distR="114300" simplePos="0" relativeHeight="251658240" behindDoc="0" locked="0" layoutInCell="1" allowOverlap="1" wp14:anchorId="0525FCD5" wp14:editId="483808F1">
          <wp:simplePos x="0" y="0"/>
          <wp:positionH relativeFrom="margin">
            <wp:align>center</wp:align>
          </wp:positionH>
          <wp:positionV relativeFrom="page">
            <wp:align>top</wp:align>
          </wp:positionV>
          <wp:extent cx="7567936" cy="1256306"/>
          <wp:effectExtent l="0" t="0" r="0" b="1270"/>
          <wp:wrapSquare wrapText="bothSides"/>
          <wp:docPr id="1776498107" name="Picture 1776498107"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307137" w:rsidP="0005083D" w:rsidRDefault="0005083D" w14:paraId="7D4C6C39" w14:textId="77777777">
    <w:r>
      <w:rPr>
        <w:noProof/>
      </w:rPr>
      <w:drawing>
        <wp:anchor distT="0" distB="0" distL="114300" distR="114300" simplePos="0" relativeHeight="251658241" behindDoc="0" locked="0" layoutInCell="1" allowOverlap="1" wp14:anchorId="10BA83C3" wp14:editId="5E5D86FC">
          <wp:simplePos x="0" y="0"/>
          <wp:positionH relativeFrom="page">
            <wp:align>right</wp:align>
          </wp:positionH>
          <wp:positionV relativeFrom="page">
            <wp:align>top</wp:align>
          </wp:positionV>
          <wp:extent cx="7567936" cy="1256306"/>
          <wp:effectExtent l="0" t="0" r="0" b="1270"/>
          <wp:wrapSquare wrapText="bothSides"/>
          <wp:docPr id="538591053" name="Picture 538591053" descr="A close-up of a blue and white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8774" name="Picture 2065108774" descr="A close-up of a blue and white objec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7936" cy="125630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168A2"/>
    <w:multiLevelType w:val="hybridMultilevel"/>
    <w:tmpl w:val="57387BA0"/>
    <w:lvl w:ilvl="0" w:tplc="4A0618B4">
      <w:start w:val="1"/>
      <w:numFmt w:val="bullet"/>
      <w:lvlText w:val="o"/>
      <w:lvlJc w:val="left"/>
      <w:pPr>
        <w:ind w:left="720" w:hanging="360"/>
      </w:pPr>
      <w:rPr>
        <w:rFonts w:hint="default" w:ascii="Courier New" w:hAnsi="Courier New"/>
      </w:rPr>
    </w:lvl>
    <w:lvl w:ilvl="1" w:tplc="37147D90">
      <w:start w:val="1"/>
      <w:numFmt w:val="bullet"/>
      <w:lvlText w:val="o"/>
      <w:lvlJc w:val="left"/>
      <w:pPr>
        <w:ind w:left="1440" w:hanging="360"/>
      </w:pPr>
      <w:rPr>
        <w:rFonts w:hint="default" w:ascii="Courier New" w:hAnsi="Courier New"/>
      </w:rPr>
    </w:lvl>
    <w:lvl w:ilvl="2" w:tplc="96246C32">
      <w:start w:val="1"/>
      <w:numFmt w:val="bullet"/>
      <w:lvlText w:val=""/>
      <w:lvlJc w:val="left"/>
      <w:pPr>
        <w:ind w:left="2160" w:hanging="360"/>
      </w:pPr>
      <w:rPr>
        <w:rFonts w:hint="default" w:ascii="Wingdings" w:hAnsi="Wingdings"/>
      </w:rPr>
    </w:lvl>
    <w:lvl w:ilvl="3" w:tplc="4DAAFC22">
      <w:start w:val="1"/>
      <w:numFmt w:val="bullet"/>
      <w:lvlText w:val=""/>
      <w:lvlJc w:val="left"/>
      <w:pPr>
        <w:ind w:left="2880" w:hanging="360"/>
      </w:pPr>
      <w:rPr>
        <w:rFonts w:hint="default" w:ascii="Symbol" w:hAnsi="Symbol"/>
      </w:rPr>
    </w:lvl>
    <w:lvl w:ilvl="4" w:tplc="2E1C726A">
      <w:start w:val="1"/>
      <w:numFmt w:val="bullet"/>
      <w:lvlText w:val="o"/>
      <w:lvlJc w:val="left"/>
      <w:pPr>
        <w:ind w:left="3600" w:hanging="360"/>
      </w:pPr>
      <w:rPr>
        <w:rFonts w:hint="default" w:ascii="Courier New" w:hAnsi="Courier New"/>
      </w:rPr>
    </w:lvl>
    <w:lvl w:ilvl="5" w:tplc="D9D8C428">
      <w:start w:val="1"/>
      <w:numFmt w:val="bullet"/>
      <w:lvlText w:val=""/>
      <w:lvlJc w:val="left"/>
      <w:pPr>
        <w:ind w:left="4320" w:hanging="360"/>
      </w:pPr>
      <w:rPr>
        <w:rFonts w:hint="default" w:ascii="Wingdings" w:hAnsi="Wingdings"/>
      </w:rPr>
    </w:lvl>
    <w:lvl w:ilvl="6" w:tplc="C77A07DC">
      <w:start w:val="1"/>
      <w:numFmt w:val="bullet"/>
      <w:lvlText w:val=""/>
      <w:lvlJc w:val="left"/>
      <w:pPr>
        <w:ind w:left="5040" w:hanging="360"/>
      </w:pPr>
      <w:rPr>
        <w:rFonts w:hint="default" w:ascii="Symbol" w:hAnsi="Symbol"/>
      </w:rPr>
    </w:lvl>
    <w:lvl w:ilvl="7" w:tplc="D5CC8430">
      <w:start w:val="1"/>
      <w:numFmt w:val="bullet"/>
      <w:lvlText w:val="o"/>
      <w:lvlJc w:val="left"/>
      <w:pPr>
        <w:ind w:left="5760" w:hanging="360"/>
      </w:pPr>
      <w:rPr>
        <w:rFonts w:hint="default" w:ascii="Courier New" w:hAnsi="Courier New"/>
      </w:rPr>
    </w:lvl>
    <w:lvl w:ilvl="8" w:tplc="B98CD1FC">
      <w:start w:val="1"/>
      <w:numFmt w:val="bullet"/>
      <w:lvlText w:val=""/>
      <w:lvlJc w:val="left"/>
      <w:pPr>
        <w:ind w:left="6480" w:hanging="360"/>
      </w:pPr>
      <w:rPr>
        <w:rFonts w:hint="default" w:ascii="Wingdings" w:hAnsi="Wingdings"/>
      </w:rPr>
    </w:lvl>
  </w:abstractNum>
  <w:abstractNum w:abstractNumId="1" w15:restartNumberingAfterBreak="0">
    <w:nsid w:val="1245147E"/>
    <w:multiLevelType w:val="multilevel"/>
    <w:tmpl w:val="9EF0CC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38B7B61"/>
    <w:multiLevelType w:val="multilevel"/>
    <w:tmpl w:val="1C5683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14D0C18F"/>
    <w:multiLevelType w:val="hybridMultilevel"/>
    <w:tmpl w:val="B308E7B4"/>
    <w:lvl w:ilvl="0" w:tplc="948E8FC2">
      <w:start w:val="1"/>
      <w:numFmt w:val="bullet"/>
      <w:lvlText w:val="o"/>
      <w:lvlJc w:val="left"/>
      <w:pPr>
        <w:ind w:left="720" w:hanging="360"/>
      </w:pPr>
      <w:rPr>
        <w:rFonts w:hint="default" w:ascii="Courier New" w:hAnsi="Courier New"/>
      </w:rPr>
    </w:lvl>
    <w:lvl w:ilvl="1" w:tplc="944250E6">
      <w:start w:val="1"/>
      <w:numFmt w:val="bullet"/>
      <w:lvlText w:val="o"/>
      <w:lvlJc w:val="left"/>
      <w:pPr>
        <w:ind w:left="1440" w:hanging="360"/>
      </w:pPr>
      <w:rPr>
        <w:rFonts w:hint="default" w:ascii="Courier New" w:hAnsi="Courier New"/>
      </w:rPr>
    </w:lvl>
    <w:lvl w:ilvl="2" w:tplc="EE24632E">
      <w:start w:val="1"/>
      <w:numFmt w:val="bullet"/>
      <w:lvlText w:val=""/>
      <w:lvlJc w:val="left"/>
      <w:pPr>
        <w:ind w:left="2160" w:hanging="360"/>
      </w:pPr>
      <w:rPr>
        <w:rFonts w:hint="default" w:ascii="Wingdings" w:hAnsi="Wingdings"/>
      </w:rPr>
    </w:lvl>
    <w:lvl w:ilvl="3" w:tplc="7A9EA564">
      <w:start w:val="1"/>
      <w:numFmt w:val="bullet"/>
      <w:lvlText w:val=""/>
      <w:lvlJc w:val="left"/>
      <w:pPr>
        <w:ind w:left="2880" w:hanging="360"/>
      </w:pPr>
      <w:rPr>
        <w:rFonts w:hint="default" w:ascii="Symbol" w:hAnsi="Symbol"/>
      </w:rPr>
    </w:lvl>
    <w:lvl w:ilvl="4" w:tplc="9F98329C">
      <w:start w:val="1"/>
      <w:numFmt w:val="bullet"/>
      <w:lvlText w:val="o"/>
      <w:lvlJc w:val="left"/>
      <w:pPr>
        <w:ind w:left="3600" w:hanging="360"/>
      </w:pPr>
      <w:rPr>
        <w:rFonts w:hint="default" w:ascii="Courier New" w:hAnsi="Courier New"/>
      </w:rPr>
    </w:lvl>
    <w:lvl w:ilvl="5" w:tplc="D7A6AF0A">
      <w:start w:val="1"/>
      <w:numFmt w:val="bullet"/>
      <w:lvlText w:val=""/>
      <w:lvlJc w:val="left"/>
      <w:pPr>
        <w:ind w:left="4320" w:hanging="360"/>
      </w:pPr>
      <w:rPr>
        <w:rFonts w:hint="default" w:ascii="Wingdings" w:hAnsi="Wingdings"/>
      </w:rPr>
    </w:lvl>
    <w:lvl w:ilvl="6" w:tplc="AE2C7542">
      <w:start w:val="1"/>
      <w:numFmt w:val="bullet"/>
      <w:lvlText w:val=""/>
      <w:lvlJc w:val="left"/>
      <w:pPr>
        <w:ind w:left="5040" w:hanging="360"/>
      </w:pPr>
      <w:rPr>
        <w:rFonts w:hint="default" w:ascii="Symbol" w:hAnsi="Symbol"/>
      </w:rPr>
    </w:lvl>
    <w:lvl w:ilvl="7" w:tplc="D422AD72">
      <w:start w:val="1"/>
      <w:numFmt w:val="bullet"/>
      <w:lvlText w:val="o"/>
      <w:lvlJc w:val="left"/>
      <w:pPr>
        <w:ind w:left="5760" w:hanging="360"/>
      </w:pPr>
      <w:rPr>
        <w:rFonts w:hint="default" w:ascii="Courier New" w:hAnsi="Courier New"/>
      </w:rPr>
    </w:lvl>
    <w:lvl w:ilvl="8" w:tplc="8DC6641A">
      <w:start w:val="1"/>
      <w:numFmt w:val="bullet"/>
      <w:lvlText w:val=""/>
      <w:lvlJc w:val="left"/>
      <w:pPr>
        <w:ind w:left="6480" w:hanging="360"/>
      </w:pPr>
      <w:rPr>
        <w:rFonts w:hint="default" w:ascii="Wingdings" w:hAnsi="Wingdings"/>
      </w:rPr>
    </w:lvl>
  </w:abstractNum>
  <w:abstractNum w:abstractNumId="4" w15:restartNumberingAfterBreak="0">
    <w:nsid w:val="15715606"/>
    <w:multiLevelType w:val="multilevel"/>
    <w:tmpl w:val="EA16FD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86EC8"/>
    <w:multiLevelType w:val="hybridMultilevel"/>
    <w:tmpl w:val="3CC2361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1EF1D6EC"/>
    <w:multiLevelType w:val="hybridMultilevel"/>
    <w:tmpl w:val="7CF42540"/>
    <w:lvl w:ilvl="0" w:tplc="555AC280">
      <w:start w:val="1"/>
      <w:numFmt w:val="decimal"/>
      <w:lvlText w:val="%1."/>
      <w:lvlJc w:val="left"/>
      <w:pPr>
        <w:ind w:left="720" w:hanging="360"/>
      </w:pPr>
    </w:lvl>
    <w:lvl w:ilvl="1" w:tplc="59E08340">
      <w:start w:val="1"/>
      <w:numFmt w:val="lowerLetter"/>
      <w:lvlText w:val="%2."/>
      <w:lvlJc w:val="left"/>
      <w:pPr>
        <w:ind w:left="1440" w:hanging="360"/>
      </w:pPr>
    </w:lvl>
    <w:lvl w:ilvl="2" w:tplc="ACE8B0DC">
      <w:start w:val="1"/>
      <w:numFmt w:val="lowerRoman"/>
      <w:lvlText w:val="%3."/>
      <w:lvlJc w:val="right"/>
      <w:pPr>
        <w:ind w:left="2160" w:hanging="180"/>
      </w:pPr>
    </w:lvl>
    <w:lvl w:ilvl="3" w:tplc="5F861F70">
      <w:start w:val="1"/>
      <w:numFmt w:val="decimal"/>
      <w:lvlText w:val="%4."/>
      <w:lvlJc w:val="left"/>
      <w:pPr>
        <w:ind w:left="2880" w:hanging="360"/>
      </w:pPr>
    </w:lvl>
    <w:lvl w:ilvl="4" w:tplc="74207C36">
      <w:start w:val="1"/>
      <w:numFmt w:val="lowerLetter"/>
      <w:lvlText w:val="%5."/>
      <w:lvlJc w:val="left"/>
      <w:pPr>
        <w:ind w:left="3600" w:hanging="360"/>
      </w:pPr>
    </w:lvl>
    <w:lvl w:ilvl="5" w:tplc="C94CDEBC">
      <w:start w:val="1"/>
      <w:numFmt w:val="lowerRoman"/>
      <w:lvlText w:val="%6."/>
      <w:lvlJc w:val="right"/>
      <w:pPr>
        <w:ind w:left="4320" w:hanging="180"/>
      </w:pPr>
    </w:lvl>
    <w:lvl w:ilvl="6" w:tplc="85A0F560">
      <w:start w:val="1"/>
      <w:numFmt w:val="decimal"/>
      <w:lvlText w:val="%7."/>
      <w:lvlJc w:val="left"/>
      <w:pPr>
        <w:ind w:left="5040" w:hanging="360"/>
      </w:pPr>
    </w:lvl>
    <w:lvl w:ilvl="7" w:tplc="2B6E9B5A">
      <w:start w:val="1"/>
      <w:numFmt w:val="lowerLetter"/>
      <w:lvlText w:val="%8."/>
      <w:lvlJc w:val="left"/>
      <w:pPr>
        <w:ind w:left="5760" w:hanging="360"/>
      </w:pPr>
    </w:lvl>
    <w:lvl w:ilvl="8" w:tplc="4D78715A">
      <w:start w:val="1"/>
      <w:numFmt w:val="lowerRoman"/>
      <w:lvlText w:val="%9."/>
      <w:lvlJc w:val="right"/>
      <w:pPr>
        <w:ind w:left="6480" w:hanging="180"/>
      </w:pPr>
    </w:lvl>
  </w:abstractNum>
  <w:abstractNum w:abstractNumId="7" w15:restartNumberingAfterBreak="0">
    <w:nsid w:val="1F6016E5"/>
    <w:multiLevelType w:val="hybridMultilevel"/>
    <w:tmpl w:val="C4325B26"/>
    <w:lvl w:ilvl="0" w:tplc="4E740B92">
      <w:start w:val="1"/>
      <w:numFmt w:val="decimal"/>
      <w:lvlText w:val="%1."/>
      <w:lvlJc w:val="left"/>
      <w:pPr>
        <w:ind w:left="720" w:hanging="360"/>
      </w:pPr>
    </w:lvl>
    <w:lvl w:ilvl="1" w:tplc="4238B9A2">
      <w:start w:val="1"/>
      <w:numFmt w:val="lowerLetter"/>
      <w:lvlText w:val="%2."/>
      <w:lvlJc w:val="left"/>
      <w:pPr>
        <w:ind w:left="1440" w:hanging="360"/>
      </w:pPr>
    </w:lvl>
    <w:lvl w:ilvl="2" w:tplc="2B98F3AC">
      <w:start w:val="1"/>
      <w:numFmt w:val="lowerRoman"/>
      <w:lvlText w:val="%3."/>
      <w:lvlJc w:val="right"/>
      <w:pPr>
        <w:ind w:left="2160" w:hanging="180"/>
      </w:pPr>
    </w:lvl>
    <w:lvl w:ilvl="3" w:tplc="B8A071D0">
      <w:start w:val="1"/>
      <w:numFmt w:val="decimal"/>
      <w:lvlText w:val="%4."/>
      <w:lvlJc w:val="left"/>
      <w:pPr>
        <w:ind w:left="2880" w:hanging="360"/>
      </w:pPr>
    </w:lvl>
    <w:lvl w:ilvl="4" w:tplc="933C0B2A">
      <w:start w:val="1"/>
      <w:numFmt w:val="lowerLetter"/>
      <w:lvlText w:val="%5."/>
      <w:lvlJc w:val="left"/>
      <w:pPr>
        <w:ind w:left="3600" w:hanging="360"/>
      </w:pPr>
    </w:lvl>
    <w:lvl w:ilvl="5" w:tplc="BFE6543A">
      <w:start w:val="1"/>
      <w:numFmt w:val="lowerRoman"/>
      <w:lvlText w:val="%6."/>
      <w:lvlJc w:val="right"/>
      <w:pPr>
        <w:ind w:left="4320" w:hanging="180"/>
      </w:pPr>
    </w:lvl>
    <w:lvl w:ilvl="6" w:tplc="8D8806B4">
      <w:start w:val="1"/>
      <w:numFmt w:val="decimal"/>
      <w:lvlText w:val="%7."/>
      <w:lvlJc w:val="left"/>
      <w:pPr>
        <w:ind w:left="5040" w:hanging="360"/>
      </w:pPr>
    </w:lvl>
    <w:lvl w:ilvl="7" w:tplc="647EB6BC">
      <w:start w:val="1"/>
      <w:numFmt w:val="lowerLetter"/>
      <w:lvlText w:val="%8."/>
      <w:lvlJc w:val="left"/>
      <w:pPr>
        <w:ind w:left="5760" w:hanging="360"/>
      </w:pPr>
    </w:lvl>
    <w:lvl w:ilvl="8" w:tplc="BEB0F9F8">
      <w:start w:val="1"/>
      <w:numFmt w:val="lowerRoman"/>
      <w:lvlText w:val="%9."/>
      <w:lvlJc w:val="right"/>
      <w:pPr>
        <w:ind w:left="6480" w:hanging="180"/>
      </w:pPr>
    </w:lvl>
  </w:abstractNum>
  <w:abstractNum w:abstractNumId="8" w15:restartNumberingAfterBreak="0">
    <w:nsid w:val="20FC28B5"/>
    <w:multiLevelType w:val="multilevel"/>
    <w:tmpl w:val="D536EF5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2246C86"/>
    <w:multiLevelType w:val="multilevel"/>
    <w:tmpl w:val="5E2AF3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6A0A6A"/>
    <w:multiLevelType w:val="multilevel"/>
    <w:tmpl w:val="79C606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2CAC6E18"/>
    <w:multiLevelType w:val="multilevel"/>
    <w:tmpl w:val="B0FE8458"/>
    <w:lvl w:ilvl="0">
      <w:start w:val="1"/>
      <w:numFmt w:val="bullet"/>
      <w:lvlText w:val=""/>
      <w:lvlJc w:val="left"/>
      <w:pPr>
        <w:tabs>
          <w:tab w:val="num" w:pos="720"/>
        </w:tabs>
        <w:ind w:left="720" w:hanging="360"/>
      </w:pPr>
      <w:rPr>
        <w:rFonts w:hint="default" w:ascii="Symbol" w:hAnsi="Symbol"/>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01E3709"/>
    <w:multiLevelType w:val="multilevel"/>
    <w:tmpl w:val="4A3C62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31733B2E"/>
    <w:multiLevelType w:val="multilevel"/>
    <w:tmpl w:val="403CA5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35E00318"/>
    <w:multiLevelType w:val="multilevel"/>
    <w:tmpl w:val="CE62FD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6B04953"/>
    <w:multiLevelType w:val="multilevel"/>
    <w:tmpl w:val="5388148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AED67CC"/>
    <w:multiLevelType w:val="multilevel"/>
    <w:tmpl w:val="84E24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1C59C6"/>
    <w:multiLevelType w:val="multilevel"/>
    <w:tmpl w:val="8752B4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3DB0AE21"/>
    <w:multiLevelType w:val="hybridMultilevel"/>
    <w:tmpl w:val="7B18D0E4"/>
    <w:lvl w:ilvl="0" w:tplc="51C2196A">
      <w:start w:val="1"/>
      <w:numFmt w:val="bullet"/>
      <w:lvlText w:val="o"/>
      <w:lvlJc w:val="left"/>
      <w:pPr>
        <w:ind w:left="720" w:hanging="360"/>
      </w:pPr>
      <w:rPr>
        <w:rFonts w:hint="default" w:ascii="Courier New" w:hAnsi="Courier New"/>
      </w:rPr>
    </w:lvl>
    <w:lvl w:ilvl="1" w:tplc="7132F8C0">
      <w:start w:val="1"/>
      <w:numFmt w:val="bullet"/>
      <w:lvlText w:val="o"/>
      <w:lvlJc w:val="left"/>
      <w:pPr>
        <w:ind w:left="1440" w:hanging="360"/>
      </w:pPr>
      <w:rPr>
        <w:rFonts w:hint="default" w:ascii="Courier New" w:hAnsi="Courier New"/>
      </w:rPr>
    </w:lvl>
    <w:lvl w:ilvl="2" w:tplc="62CEE418">
      <w:start w:val="1"/>
      <w:numFmt w:val="bullet"/>
      <w:lvlText w:val=""/>
      <w:lvlJc w:val="left"/>
      <w:pPr>
        <w:ind w:left="2160" w:hanging="360"/>
      </w:pPr>
      <w:rPr>
        <w:rFonts w:hint="default" w:ascii="Wingdings" w:hAnsi="Wingdings"/>
      </w:rPr>
    </w:lvl>
    <w:lvl w:ilvl="3" w:tplc="168EBBE8">
      <w:start w:val="1"/>
      <w:numFmt w:val="bullet"/>
      <w:lvlText w:val=""/>
      <w:lvlJc w:val="left"/>
      <w:pPr>
        <w:ind w:left="2880" w:hanging="360"/>
      </w:pPr>
      <w:rPr>
        <w:rFonts w:hint="default" w:ascii="Symbol" w:hAnsi="Symbol"/>
      </w:rPr>
    </w:lvl>
    <w:lvl w:ilvl="4" w:tplc="54B87496">
      <w:start w:val="1"/>
      <w:numFmt w:val="bullet"/>
      <w:lvlText w:val="o"/>
      <w:lvlJc w:val="left"/>
      <w:pPr>
        <w:ind w:left="3600" w:hanging="360"/>
      </w:pPr>
      <w:rPr>
        <w:rFonts w:hint="default" w:ascii="Courier New" w:hAnsi="Courier New"/>
      </w:rPr>
    </w:lvl>
    <w:lvl w:ilvl="5" w:tplc="195E6A1C">
      <w:start w:val="1"/>
      <w:numFmt w:val="bullet"/>
      <w:lvlText w:val=""/>
      <w:lvlJc w:val="left"/>
      <w:pPr>
        <w:ind w:left="4320" w:hanging="360"/>
      </w:pPr>
      <w:rPr>
        <w:rFonts w:hint="default" w:ascii="Wingdings" w:hAnsi="Wingdings"/>
      </w:rPr>
    </w:lvl>
    <w:lvl w:ilvl="6" w:tplc="2B9E9E70">
      <w:start w:val="1"/>
      <w:numFmt w:val="bullet"/>
      <w:lvlText w:val=""/>
      <w:lvlJc w:val="left"/>
      <w:pPr>
        <w:ind w:left="5040" w:hanging="360"/>
      </w:pPr>
      <w:rPr>
        <w:rFonts w:hint="default" w:ascii="Symbol" w:hAnsi="Symbol"/>
      </w:rPr>
    </w:lvl>
    <w:lvl w:ilvl="7" w:tplc="A8A42BFE">
      <w:start w:val="1"/>
      <w:numFmt w:val="bullet"/>
      <w:lvlText w:val="o"/>
      <w:lvlJc w:val="left"/>
      <w:pPr>
        <w:ind w:left="5760" w:hanging="360"/>
      </w:pPr>
      <w:rPr>
        <w:rFonts w:hint="default" w:ascii="Courier New" w:hAnsi="Courier New"/>
      </w:rPr>
    </w:lvl>
    <w:lvl w:ilvl="8" w:tplc="F3B4FF64">
      <w:start w:val="1"/>
      <w:numFmt w:val="bullet"/>
      <w:lvlText w:val=""/>
      <w:lvlJc w:val="left"/>
      <w:pPr>
        <w:ind w:left="6480" w:hanging="360"/>
      </w:pPr>
      <w:rPr>
        <w:rFonts w:hint="default" w:ascii="Wingdings" w:hAnsi="Wingdings"/>
      </w:rPr>
    </w:lvl>
  </w:abstractNum>
  <w:abstractNum w:abstractNumId="19" w15:restartNumberingAfterBreak="0">
    <w:nsid w:val="3E656565"/>
    <w:multiLevelType w:val="multilevel"/>
    <w:tmpl w:val="3AB6D6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4061138A"/>
    <w:multiLevelType w:val="multilevel"/>
    <w:tmpl w:val="9EC43A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56B7002"/>
    <w:multiLevelType w:val="hybridMultilevel"/>
    <w:tmpl w:val="B53A0DDE"/>
    <w:lvl w:ilvl="0" w:tplc="F7F2AFAC">
      <w:start w:val="1"/>
      <w:numFmt w:val="bullet"/>
      <w:lvlText w:val=""/>
      <w:lvlJc w:val="left"/>
      <w:pPr>
        <w:ind w:left="1004" w:hanging="360"/>
      </w:pPr>
      <w:rPr>
        <w:rFonts w:hint="default" w:ascii="Symbol" w:hAnsi="Symbol"/>
        <w:color w:val="A6A6A6" w:themeColor="background1" w:themeShade="A6"/>
      </w:rPr>
    </w:lvl>
    <w:lvl w:ilvl="1" w:tplc="0C090003" w:tentative="1">
      <w:start w:val="1"/>
      <w:numFmt w:val="bullet"/>
      <w:lvlText w:val="o"/>
      <w:lvlJc w:val="left"/>
      <w:pPr>
        <w:ind w:left="1724" w:hanging="360"/>
      </w:pPr>
      <w:rPr>
        <w:rFonts w:hint="default" w:ascii="Courier New" w:hAnsi="Courier New" w:cs="Courier New"/>
      </w:rPr>
    </w:lvl>
    <w:lvl w:ilvl="2" w:tplc="0C090005" w:tentative="1">
      <w:start w:val="1"/>
      <w:numFmt w:val="bullet"/>
      <w:lvlText w:val=""/>
      <w:lvlJc w:val="left"/>
      <w:pPr>
        <w:ind w:left="2444" w:hanging="360"/>
      </w:pPr>
      <w:rPr>
        <w:rFonts w:hint="default" w:ascii="Wingdings" w:hAnsi="Wingdings"/>
      </w:rPr>
    </w:lvl>
    <w:lvl w:ilvl="3" w:tplc="0C090001" w:tentative="1">
      <w:start w:val="1"/>
      <w:numFmt w:val="bullet"/>
      <w:lvlText w:val=""/>
      <w:lvlJc w:val="left"/>
      <w:pPr>
        <w:ind w:left="3164" w:hanging="360"/>
      </w:pPr>
      <w:rPr>
        <w:rFonts w:hint="default" w:ascii="Symbol" w:hAnsi="Symbol"/>
      </w:rPr>
    </w:lvl>
    <w:lvl w:ilvl="4" w:tplc="0C090003" w:tentative="1">
      <w:start w:val="1"/>
      <w:numFmt w:val="bullet"/>
      <w:lvlText w:val="o"/>
      <w:lvlJc w:val="left"/>
      <w:pPr>
        <w:ind w:left="3884" w:hanging="360"/>
      </w:pPr>
      <w:rPr>
        <w:rFonts w:hint="default" w:ascii="Courier New" w:hAnsi="Courier New" w:cs="Courier New"/>
      </w:rPr>
    </w:lvl>
    <w:lvl w:ilvl="5" w:tplc="0C090005" w:tentative="1">
      <w:start w:val="1"/>
      <w:numFmt w:val="bullet"/>
      <w:lvlText w:val=""/>
      <w:lvlJc w:val="left"/>
      <w:pPr>
        <w:ind w:left="4604" w:hanging="360"/>
      </w:pPr>
      <w:rPr>
        <w:rFonts w:hint="default" w:ascii="Wingdings" w:hAnsi="Wingdings"/>
      </w:rPr>
    </w:lvl>
    <w:lvl w:ilvl="6" w:tplc="0C090001" w:tentative="1">
      <w:start w:val="1"/>
      <w:numFmt w:val="bullet"/>
      <w:lvlText w:val=""/>
      <w:lvlJc w:val="left"/>
      <w:pPr>
        <w:ind w:left="5324" w:hanging="360"/>
      </w:pPr>
      <w:rPr>
        <w:rFonts w:hint="default" w:ascii="Symbol" w:hAnsi="Symbol"/>
      </w:rPr>
    </w:lvl>
    <w:lvl w:ilvl="7" w:tplc="0C090003" w:tentative="1">
      <w:start w:val="1"/>
      <w:numFmt w:val="bullet"/>
      <w:lvlText w:val="o"/>
      <w:lvlJc w:val="left"/>
      <w:pPr>
        <w:ind w:left="6044" w:hanging="360"/>
      </w:pPr>
      <w:rPr>
        <w:rFonts w:hint="default" w:ascii="Courier New" w:hAnsi="Courier New" w:cs="Courier New"/>
      </w:rPr>
    </w:lvl>
    <w:lvl w:ilvl="8" w:tplc="0C090005" w:tentative="1">
      <w:start w:val="1"/>
      <w:numFmt w:val="bullet"/>
      <w:lvlText w:val=""/>
      <w:lvlJc w:val="left"/>
      <w:pPr>
        <w:ind w:left="6764" w:hanging="360"/>
      </w:pPr>
      <w:rPr>
        <w:rFonts w:hint="default" w:ascii="Wingdings" w:hAnsi="Wingdings"/>
      </w:rPr>
    </w:lvl>
  </w:abstractNum>
  <w:abstractNum w:abstractNumId="22" w15:restartNumberingAfterBreak="0">
    <w:nsid w:val="48E1361F"/>
    <w:multiLevelType w:val="multilevel"/>
    <w:tmpl w:val="E8742BBC"/>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9127764"/>
    <w:multiLevelType w:val="multilevel"/>
    <w:tmpl w:val="011E201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491D1E96"/>
    <w:multiLevelType w:val="hybridMultilevel"/>
    <w:tmpl w:val="42EA966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5" w15:restartNumberingAfterBreak="0">
    <w:nsid w:val="51D51F39"/>
    <w:multiLevelType w:val="multilevel"/>
    <w:tmpl w:val="E8106476"/>
    <w:lvl w:ilvl="0">
      <w:start w:val="1"/>
      <w:numFmt w:val="bullet"/>
      <w:lvlText w:val=""/>
      <w:lvlJc w:val="left"/>
      <w:pPr>
        <w:tabs>
          <w:tab w:val="num" w:pos="720"/>
        </w:tabs>
        <w:ind w:left="72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F57EDB"/>
    <w:multiLevelType w:val="hybridMultilevel"/>
    <w:tmpl w:val="85F8DF60"/>
    <w:lvl w:ilvl="0" w:tplc="0C090001">
      <w:start w:val="1"/>
      <w:numFmt w:val="bullet"/>
      <w:lvlText w:val=""/>
      <w:lvlJc w:val="left"/>
      <w:pPr>
        <w:ind w:left="660" w:hanging="360"/>
      </w:pPr>
      <w:rPr>
        <w:rFonts w:hint="default" w:ascii="Symbol" w:hAnsi="Symbol"/>
      </w:rPr>
    </w:lvl>
    <w:lvl w:ilvl="1" w:tplc="AAFC08A2">
      <w:start w:val="1"/>
      <w:numFmt w:val="bullet"/>
      <w:lvlText w:val="o"/>
      <w:lvlJc w:val="left"/>
      <w:pPr>
        <w:ind w:left="1380" w:hanging="360"/>
      </w:pPr>
      <w:rPr>
        <w:rFonts w:hint="default" w:ascii="Courier New" w:hAnsi="Courier New"/>
      </w:rPr>
    </w:lvl>
    <w:lvl w:ilvl="2" w:tplc="84AC4BFC">
      <w:start w:val="1"/>
      <w:numFmt w:val="bullet"/>
      <w:lvlText w:val=""/>
      <w:lvlJc w:val="left"/>
      <w:pPr>
        <w:ind w:left="2100" w:hanging="360"/>
      </w:pPr>
      <w:rPr>
        <w:rFonts w:hint="default" w:ascii="Wingdings" w:hAnsi="Wingdings"/>
      </w:rPr>
    </w:lvl>
    <w:lvl w:ilvl="3" w:tplc="7CFC3800">
      <w:start w:val="1"/>
      <w:numFmt w:val="bullet"/>
      <w:lvlText w:val=""/>
      <w:lvlJc w:val="left"/>
      <w:pPr>
        <w:ind w:left="2820" w:hanging="360"/>
      </w:pPr>
      <w:rPr>
        <w:rFonts w:hint="default" w:ascii="Symbol" w:hAnsi="Symbol"/>
      </w:rPr>
    </w:lvl>
    <w:lvl w:ilvl="4" w:tplc="CD523E00">
      <w:start w:val="1"/>
      <w:numFmt w:val="bullet"/>
      <w:lvlText w:val="o"/>
      <w:lvlJc w:val="left"/>
      <w:pPr>
        <w:ind w:left="3540" w:hanging="360"/>
      </w:pPr>
      <w:rPr>
        <w:rFonts w:hint="default" w:ascii="Courier New" w:hAnsi="Courier New"/>
      </w:rPr>
    </w:lvl>
    <w:lvl w:ilvl="5" w:tplc="F0302098">
      <w:start w:val="1"/>
      <w:numFmt w:val="bullet"/>
      <w:lvlText w:val=""/>
      <w:lvlJc w:val="left"/>
      <w:pPr>
        <w:ind w:left="4260" w:hanging="360"/>
      </w:pPr>
      <w:rPr>
        <w:rFonts w:hint="default" w:ascii="Wingdings" w:hAnsi="Wingdings"/>
      </w:rPr>
    </w:lvl>
    <w:lvl w:ilvl="6" w:tplc="BF6045B6">
      <w:start w:val="1"/>
      <w:numFmt w:val="bullet"/>
      <w:lvlText w:val=""/>
      <w:lvlJc w:val="left"/>
      <w:pPr>
        <w:ind w:left="4980" w:hanging="360"/>
      </w:pPr>
      <w:rPr>
        <w:rFonts w:hint="default" w:ascii="Symbol" w:hAnsi="Symbol"/>
      </w:rPr>
    </w:lvl>
    <w:lvl w:ilvl="7" w:tplc="E0E080A0">
      <w:start w:val="1"/>
      <w:numFmt w:val="bullet"/>
      <w:lvlText w:val="o"/>
      <w:lvlJc w:val="left"/>
      <w:pPr>
        <w:ind w:left="5700" w:hanging="360"/>
      </w:pPr>
      <w:rPr>
        <w:rFonts w:hint="default" w:ascii="Courier New" w:hAnsi="Courier New"/>
      </w:rPr>
    </w:lvl>
    <w:lvl w:ilvl="8" w:tplc="086A20FC">
      <w:start w:val="1"/>
      <w:numFmt w:val="bullet"/>
      <w:lvlText w:val=""/>
      <w:lvlJc w:val="left"/>
      <w:pPr>
        <w:ind w:left="6420" w:hanging="360"/>
      </w:pPr>
      <w:rPr>
        <w:rFonts w:hint="default" w:ascii="Wingdings" w:hAnsi="Wingdings"/>
      </w:rPr>
    </w:lvl>
  </w:abstractNum>
  <w:abstractNum w:abstractNumId="27" w15:restartNumberingAfterBreak="0">
    <w:nsid w:val="5A593726"/>
    <w:multiLevelType w:val="hybridMultilevel"/>
    <w:tmpl w:val="3B663C14"/>
    <w:lvl w:ilvl="0" w:tplc="5C548482">
      <w:start w:val="1"/>
      <w:numFmt w:val="bullet"/>
      <w:lvlText w:val="o"/>
      <w:lvlJc w:val="left"/>
      <w:pPr>
        <w:ind w:left="720" w:hanging="360"/>
      </w:pPr>
      <w:rPr>
        <w:rFonts w:hint="default" w:ascii="Courier New" w:hAnsi="Courier New"/>
      </w:rPr>
    </w:lvl>
    <w:lvl w:ilvl="1" w:tplc="068A2DAA">
      <w:start w:val="1"/>
      <w:numFmt w:val="bullet"/>
      <w:lvlText w:val="o"/>
      <w:lvlJc w:val="left"/>
      <w:pPr>
        <w:ind w:left="1440" w:hanging="360"/>
      </w:pPr>
      <w:rPr>
        <w:rFonts w:hint="default" w:ascii="Courier New" w:hAnsi="Courier New"/>
      </w:rPr>
    </w:lvl>
    <w:lvl w:ilvl="2" w:tplc="20B8BDD4">
      <w:start w:val="1"/>
      <w:numFmt w:val="bullet"/>
      <w:lvlText w:val=""/>
      <w:lvlJc w:val="left"/>
      <w:pPr>
        <w:ind w:left="2160" w:hanging="360"/>
      </w:pPr>
      <w:rPr>
        <w:rFonts w:hint="default" w:ascii="Wingdings" w:hAnsi="Wingdings"/>
      </w:rPr>
    </w:lvl>
    <w:lvl w:ilvl="3" w:tplc="025C00C4">
      <w:start w:val="1"/>
      <w:numFmt w:val="bullet"/>
      <w:lvlText w:val=""/>
      <w:lvlJc w:val="left"/>
      <w:pPr>
        <w:ind w:left="2880" w:hanging="360"/>
      </w:pPr>
      <w:rPr>
        <w:rFonts w:hint="default" w:ascii="Symbol" w:hAnsi="Symbol"/>
      </w:rPr>
    </w:lvl>
    <w:lvl w:ilvl="4" w:tplc="D4E014DA">
      <w:start w:val="1"/>
      <w:numFmt w:val="bullet"/>
      <w:lvlText w:val="o"/>
      <w:lvlJc w:val="left"/>
      <w:pPr>
        <w:ind w:left="3600" w:hanging="360"/>
      </w:pPr>
      <w:rPr>
        <w:rFonts w:hint="default" w:ascii="Courier New" w:hAnsi="Courier New"/>
      </w:rPr>
    </w:lvl>
    <w:lvl w:ilvl="5" w:tplc="653883E2">
      <w:start w:val="1"/>
      <w:numFmt w:val="bullet"/>
      <w:lvlText w:val=""/>
      <w:lvlJc w:val="left"/>
      <w:pPr>
        <w:ind w:left="4320" w:hanging="360"/>
      </w:pPr>
      <w:rPr>
        <w:rFonts w:hint="default" w:ascii="Wingdings" w:hAnsi="Wingdings"/>
      </w:rPr>
    </w:lvl>
    <w:lvl w:ilvl="6" w:tplc="14A69F7E">
      <w:start w:val="1"/>
      <w:numFmt w:val="bullet"/>
      <w:lvlText w:val=""/>
      <w:lvlJc w:val="left"/>
      <w:pPr>
        <w:ind w:left="5040" w:hanging="360"/>
      </w:pPr>
      <w:rPr>
        <w:rFonts w:hint="default" w:ascii="Symbol" w:hAnsi="Symbol"/>
      </w:rPr>
    </w:lvl>
    <w:lvl w:ilvl="7" w:tplc="3502F284">
      <w:start w:val="1"/>
      <w:numFmt w:val="bullet"/>
      <w:lvlText w:val="o"/>
      <w:lvlJc w:val="left"/>
      <w:pPr>
        <w:ind w:left="5760" w:hanging="360"/>
      </w:pPr>
      <w:rPr>
        <w:rFonts w:hint="default" w:ascii="Courier New" w:hAnsi="Courier New"/>
      </w:rPr>
    </w:lvl>
    <w:lvl w:ilvl="8" w:tplc="51E4EF38">
      <w:start w:val="1"/>
      <w:numFmt w:val="bullet"/>
      <w:lvlText w:val=""/>
      <w:lvlJc w:val="left"/>
      <w:pPr>
        <w:ind w:left="6480" w:hanging="360"/>
      </w:pPr>
      <w:rPr>
        <w:rFonts w:hint="default" w:ascii="Wingdings" w:hAnsi="Wingdings"/>
      </w:rPr>
    </w:lvl>
  </w:abstractNum>
  <w:abstractNum w:abstractNumId="28" w15:restartNumberingAfterBreak="0">
    <w:nsid w:val="5E8AC5E7"/>
    <w:multiLevelType w:val="hybridMultilevel"/>
    <w:tmpl w:val="6B1A565A"/>
    <w:lvl w:ilvl="0" w:tplc="4B1C0048">
      <w:start w:val="1"/>
      <w:numFmt w:val="bullet"/>
      <w:lvlText w:val="o"/>
      <w:lvlJc w:val="left"/>
      <w:pPr>
        <w:ind w:left="720" w:hanging="360"/>
      </w:pPr>
      <w:rPr>
        <w:rFonts w:hint="default" w:ascii="Courier New" w:hAnsi="Courier New"/>
      </w:rPr>
    </w:lvl>
    <w:lvl w:ilvl="1" w:tplc="250E0E78">
      <w:start w:val="1"/>
      <w:numFmt w:val="bullet"/>
      <w:lvlText w:val="o"/>
      <w:lvlJc w:val="left"/>
      <w:pPr>
        <w:ind w:left="1440" w:hanging="360"/>
      </w:pPr>
      <w:rPr>
        <w:rFonts w:hint="default" w:ascii="Courier New" w:hAnsi="Courier New"/>
      </w:rPr>
    </w:lvl>
    <w:lvl w:ilvl="2" w:tplc="710AEA4C">
      <w:start w:val="1"/>
      <w:numFmt w:val="bullet"/>
      <w:lvlText w:val=""/>
      <w:lvlJc w:val="left"/>
      <w:pPr>
        <w:ind w:left="2160" w:hanging="360"/>
      </w:pPr>
      <w:rPr>
        <w:rFonts w:hint="default" w:ascii="Wingdings" w:hAnsi="Wingdings"/>
      </w:rPr>
    </w:lvl>
    <w:lvl w:ilvl="3" w:tplc="2E609DF4">
      <w:start w:val="1"/>
      <w:numFmt w:val="bullet"/>
      <w:lvlText w:val=""/>
      <w:lvlJc w:val="left"/>
      <w:pPr>
        <w:ind w:left="2880" w:hanging="360"/>
      </w:pPr>
      <w:rPr>
        <w:rFonts w:hint="default" w:ascii="Symbol" w:hAnsi="Symbol"/>
      </w:rPr>
    </w:lvl>
    <w:lvl w:ilvl="4" w:tplc="4A9233AE">
      <w:start w:val="1"/>
      <w:numFmt w:val="bullet"/>
      <w:lvlText w:val="o"/>
      <w:lvlJc w:val="left"/>
      <w:pPr>
        <w:ind w:left="3600" w:hanging="360"/>
      </w:pPr>
      <w:rPr>
        <w:rFonts w:hint="default" w:ascii="Courier New" w:hAnsi="Courier New"/>
      </w:rPr>
    </w:lvl>
    <w:lvl w:ilvl="5" w:tplc="0F6CDCF4">
      <w:start w:val="1"/>
      <w:numFmt w:val="bullet"/>
      <w:lvlText w:val=""/>
      <w:lvlJc w:val="left"/>
      <w:pPr>
        <w:ind w:left="4320" w:hanging="360"/>
      </w:pPr>
      <w:rPr>
        <w:rFonts w:hint="default" w:ascii="Wingdings" w:hAnsi="Wingdings"/>
      </w:rPr>
    </w:lvl>
    <w:lvl w:ilvl="6" w:tplc="15FE260C">
      <w:start w:val="1"/>
      <w:numFmt w:val="bullet"/>
      <w:lvlText w:val=""/>
      <w:lvlJc w:val="left"/>
      <w:pPr>
        <w:ind w:left="5040" w:hanging="360"/>
      </w:pPr>
      <w:rPr>
        <w:rFonts w:hint="default" w:ascii="Symbol" w:hAnsi="Symbol"/>
      </w:rPr>
    </w:lvl>
    <w:lvl w:ilvl="7" w:tplc="E640B680">
      <w:start w:val="1"/>
      <w:numFmt w:val="bullet"/>
      <w:lvlText w:val="o"/>
      <w:lvlJc w:val="left"/>
      <w:pPr>
        <w:ind w:left="5760" w:hanging="360"/>
      </w:pPr>
      <w:rPr>
        <w:rFonts w:hint="default" w:ascii="Courier New" w:hAnsi="Courier New"/>
      </w:rPr>
    </w:lvl>
    <w:lvl w:ilvl="8" w:tplc="ECF40B8C">
      <w:start w:val="1"/>
      <w:numFmt w:val="bullet"/>
      <w:lvlText w:val=""/>
      <w:lvlJc w:val="left"/>
      <w:pPr>
        <w:ind w:left="6480" w:hanging="360"/>
      </w:pPr>
      <w:rPr>
        <w:rFonts w:hint="default" w:ascii="Wingdings" w:hAnsi="Wingdings"/>
      </w:rPr>
    </w:lvl>
  </w:abstractNum>
  <w:abstractNum w:abstractNumId="29" w15:restartNumberingAfterBreak="0">
    <w:nsid w:val="6D907DC8"/>
    <w:multiLevelType w:val="multilevel"/>
    <w:tmpl w:val="5718C88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7736D6A2"/>
    <w:multiLevelType w:val="hybridMultilevel"/>
    <w:tmpl w:val="80FE06FA"/>
    <w:lvl w:ilvl="0" w:tplc="2576809A">
      <w:start w:val="1"/>
      <w:numFmt w:val="bullet"/>
      <w:lvlText w:val="o"/>
      <w:lvlJc w:val="left"/>
      <w:pPr>
        <w:ind w:left="720" w:hanging="360"/>
      </w:pPr>
      <w:rPr>
        <w:rFonts w:hint="default" w:ascii="Courier New" w:hAnsi="Courier New"/>
      </w:rPr>
    </w:lvl>
    <w:lvl w:ilvl="1" w:tplc="1194D3C6">
      <w:start w:val="1"/>
      <w:numFmt w:val="bullet"/>
      <w:lvlText w:val="o"/>
      <w:lvlJc w:val="left"/>
      <w:pPr>
        <w:ind w:left="1440" w:hanging="360"/>
      </w:pPr>
      <w:rPr>
        <w:rFonts w:hint="default" w:ascii="Courier New" w:hAnsi="Courier New"/>
      </w:rPr>
    </w:lvl>
    <w:lvl w:ilvl="2" w:tplc="073276F2">
      <w:start w:val="1"/>
      <w:numFmt w:val="bullet"/>
      <w:lvlText w:val=""/>
      <w:lvlJc w:val="left"/>
      <w:pPr>
        <w:ind w:left="2160" w:hanging="360"/>
      </w:pPr>
      <w:rPr>
        <w:rFonts w:hint="default" w:ascii="Wingdings" w:hAnsi="Wingdings"/>
      </w:rPr>
    </w:lvl>
    <w:lvl w:ilvl="3" w:tplc="92764F34">
      <w:start w:val="1"/>
      <w:numFmt w:val="bullet"/>
      <w:lvlText w:val=""/>
      <w:lvlJc w:val="left"/>
      <w:pPr>
        <w:ind w:left="2880" w:hanging="360"/>
      </w:pPr>
      <w:rPr>
        <w:rFonts w:hint="default" w:ascii="Symbol" w:hAnsi="Symbol"/>
      </w:rPr>
    </w:lvl>
    <w:lvl w:ilvl="4" w:tplc="DC6A8C40">
      <w:start w:val="1"/>
      <w:numFmt w:val="bullet"/>
      <w:lvlText w:val="o"/>
      <w:lvlJc w:val="left"/>
      <w:pPr>
        <w:ind w:left="3600" w:hanging="360"/>
      </w:pPr>
      <w:rPr>
        <w:rFonts w:hint="default" w:ascii="Courier New" w:hAnsi="Courier New"/>
      </w:rPr>
    </w:lvl>
    <w:lvl w:ilvl="5" w:tplc="0A26A33C">
      <w:start w:val="1"/>
      <w:numFmt w:val="bullet"/>
      <w:lvlText w:val=""/>
      <w:lvlJc w:val="left"/>
      <w:pPr>
        <w:ind w:left="4320" w:hanging="360"/>
      </w:pPr>
      <w:rPr>
        <w:rFonts w:hint="default" w:ascii="Wingdings" w:hAnsi="Wingdings"/>
      </w:rPr>
    </w:lvl>
    <w:lvl w:ilvl="6" w:tplc="DAFA550A">
      <w:start w:val="1"/>
      <w:numFmt w:val="bullet"/>
      <w:lvlText w:val=""/>
      <w:lvlJc w:val="left"/>
      <w:pPr>
        <w:ind w:left="5040" w:hanging="360"/>
      </w:pPr>
      <w:rPr>
        <w:rFonts w:hint="default" w:ascii="Symbol" w:hAnsi="Symbol"/>
      </w:rPr>
    </w:lvl>
    <w:lvl w:ilvl="7" w:tplc="E9586F48">
      <w:start w:val="1"/>
      <w:numFmt w:val="bullet"/>
      <w:lvlText w:val="o"/>
      <w:lvlJc w:val="left"/>
      <w:pPr>
        <w:ind w:left="5760" w:hanging="360"/>
      </w:pPr>
      <w:rPr>
        <w:rFonts w:hint="default" w:ascii="Courier New" w:hAnsi="Courier New"/>
      </w:rPr>
    </w:lvl>
    <w:lvl w:ilvl="8" w:tplc="87BCA452">
      <w:start w:val="1"/>
      <w:numFmt w:val="bullet"/>
      <w:lvlText w:val=""/>
      <w:lvlJc w:val="left"/>
      <w:pPr>
        <w:ind w:left="6480" w:hanging="360"/>
      </w:pPr>
      <w:rPr>
        <w:rFonts w:hint="default" w:ascii="Wingdings" w:hAnsi="Wingdings"/>
      </w:rPr>
    </w:lvl>
  </w:abstractNum>
  <w:num w:numId="1" w16cid:durableId="1914198827">
    <w:abstractNumId w:val="21"/>
  </w:num>
  <w:num w:numId="2" w16cid:durableId="1937249735">
    <w:abstractNumId w:val="5"/>
  </w:num>
  <w:num w:numId="3" w16cid:durableId="144275681">
    <w:abstractNumId w:val="22"/>
  </w:num>
  <w:num w:numId="4" w16cid:durableId="2016107143">
    <w:abstractNumId w:val="20"/>
  </w:num>
  <w:num w:numId="5" w16cid:durableId="1222981509">
    <w:abstractNumId w:val="17"/>
  </w:num>
  <w:num w:numId="6" w16cid:durableId="129713149">
    <w:abstractNumId w:val="15"/>
  </w:num>
  <w:num w:numId="7" w16cid:durableId="1088578970">
    <w:abstractNumId w:val="4"/>
  </w:num>
  <w:num w:numId="8" w16cid:durableId="795297080">
    <w:abstractNumId w:val="23"/>
  </w:num>
  <w:num w:numId="9" w16cid:durableId="1598631782">
    <w:abstractNumId w:val="19"/>
  </w:num>
  <w:num w:numId="10" w16cid:durableId="743451924">
    <w:abstractNumId w:val="16"/>
  </w:num>
  <w:num w:numId="11" w16cid:durableId="1383940260">
    <w:abstractNumId w:val="29"/>
  </w:num>
  <w:num w:numId="12" w16cid:durableId="176770474">
    <w:abstractNumId w:val="8"/>
  </w:num>
  <w:num w:numId="13" w16cid:durableId="545219213">
    <w:abstractNumId w:val="7"/>
  </w:num>
  <w:num w:numId="14" w16cid:durableId="1840346733">
    <w:abstractNumId w:val="6"/>
  </w:num>
  <w:num w:numId="15" w16cid:durableId="991519459">
    <w:abstractNumId w:val="28"/>
  </w:num>
  <w:num w:numId="16" w16cid:durableId="2026327409">
    <w:abstractNumId w:val="18"/>
  </w:num>
  <w:num w:numId="17" w16cid:durableId="362639030">
    <w:abstractNumId w:val="27"/>
  </w:num>
  <w:num w:numId="18" w16cid:durableId="132140322">
    <w:abstractNumId w:val="0"/>
  </w:num>
  <w:num w:numId="19" w16cid:durableId="1352991824">
    <w:abstractNumId w:val="3"/>
  </w:num>
  <w:num w:numId="20" w16cid:durableId="1370566020">
    <w:abstractNumId w:val="30"/>
  </w:num>
  <w:num w:numId="21" w16cid:durableId="615212740">
    <w:abstractNumId w:val="26"/>
  </w:num>
  <w:num w:numId="22" w16cid:durableId="148405400">
    <w:abstractNumId w:val="1"/>
  </w:num>
  <w:num w:numId="23" w16cid:durableId="1481799915">
    <w:abstractNumId w:val="11"/>
  </w:num>
  <w:num w:numId="24" w16cid:durableId="1665818494">
    <w:abstractNumId w:val="10"/>
  </w:num>
  <w:num w:numId="25" w16cid:durableId="27266050">
    <w:abstractNumId w:val="24"/>
  </w:num>
  <w:num w:numId="26" w16cid:durableId="260603456">
    <w:abstractNumId w:val="9"/>
  </w:num>
  <w:num w:numId="27" w16cid:durableId="1615138504">
    <w:abstractNumId w:val="2"/>
  </w:num>
  <w:num w:numId="28" w16cid:durableId="1678337760">
    <w:abstractNumId w:val="12"/>
  </w:num>
  <w:num w:numId="29" w16cid:durableId="1878733412">
    <w:abstractNumId w:val="13"/>
  </w:num>
  <w:num w:numId="30" w16cid:durableId="745608073">
    <w:abstractNumId w:val="14"/>
  </w:num>
  <w:num w:numId="31" w16cid:durableId="711274239">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0B"/>
    <w:rsid w:val="00000F00"/>
    <w:rsid w:val="0000177C"/>
    <w:rsid w:val="000020A1"/>
    <w:rsid w:val="00002784"/>
    <w:rsid w:val="000069D3"/>
    <w:rsid w:val="000101EE"/>
    <w:rsid w:val="00012656"/>
    <w:rsid w:val="00014439"/>
    <w:rsid w:val="00025DF1"/>
    <w:rsid w:val="00027C82"/>
    <w:rsid w:val="00030BC2"/>
    <w:rsid w:val="00033C81"/>
    <w:rsid w:val="00043410"/>
    <w:rsid w:val="00044BB2"/>
    <w:rsid w:val="00047336"/>
    <w:rsid w:val="0005083D"/>
    <w:rsid w:val="000514D7"/>
    <w:rsid w:val="0005253C"/>
    <w:rsid w:val="000535D1"/>
    <w:rsid w:val="00053929"/>
    <w:rsid w:val="00054828"/>
    <w:rsid w:val="00055741"/>
    <w:rsid w:val="000560A5"/>
    <w:rsid w:val="000602B1"/>
    <w:rsid w:val="00064312"/>
    <w:rsid w:val="0007017F"/>
    <w:rsid w:val="00076C51"/>
    <w:rsid w:val="0008014A"/>
    <w:rsid w:val="0008237D"/>
    <w:rsid w:val="00082C52"/>
    <w:rsid w:val="00082D18"/>
    <w:rsid w:val="000830D9"/>
    <w:rsid w:val="00087496"/>
    <w:rsid w:val="00087977"/>
    <w:rsid w:val="00090347"/>
    <w:rsid w:val="00095031"/>
    <w:rsid w:val="0009666A"/>
    <w:rsid w:val="000A11F3"/>
    <w:rsid w:val="000A1F1C"/>
    <w:rsid w:val="000A31DF"/>
    <w:rsid w:val="000A79F7"/>
    <w:rsid w:val="000B57BE"/>
    <w:rsid w:val="000B76B4"/>
    <w:rsid w:val="000C1041"/>
    <w:rsid w:val="000C218B"/>
    <w:rsid w:val="000C7486"/>
    <w:rsid w:val="000D0779"/>
    <w:rsid w:val="000D1B29"/>
    <w:rsid w:val="000D1E05"/>
    <w:rsid w:val="000D7C2D"/>
    <w:rsid w:val="000E2481"/>
    <w:rsid w:val="000E255D"/>
    <w:rsid w:val="000E7CA4"/>
    <w:rsid w:val="00103281"/>
    <w:rsid w:val="00104C2B"/>
    <w:rsid w:val="00107263"/>
    <w:rsid w:val="00112761"/>
    <w:rsid w:val="00123938"/>
    <w:rsid w:val="001259E2"/>
    <w:rsid w:val="0012600E"/>
    <w:rsid w:val="001308DB"/>
    <w:rsid w:val="00131C2C"/>
    <w:rsid w:val="001341E2"/>
    <w:rsid w:val="00134B4D"/>
    <w:rsid w:val="0013708D"/>
    <w:rsid w:val="001435E0"/>
    <w:rsid w:val="0014567E"/>
    <w:rsid w:val="001464A1"/>
    <w:rsid w:val="00147AB9"/>
    <w:rsid w:val="0015240F"/>
    <w:rsid w:val="00153204"/>
    <w:rsid w:val="00154515"/>
    <w:rsid w:val="00155ACB"/>
    <w:rsid w:val="001607A8"/>
    <w:rsid w:val="00162D6D"/>
    <w:rsid w:val="0016324D"/>
    <w:rsid w:val="00166209"/>
    <w:rsid w:val="00170F9A"/>
    <w:rsid w:val="00173364"/>
    <w:rsid w:val="001744B2"/>
    <w:rsid w:val="00174E21"/>
    <w:rsid w:val="00176A85"/>
    <w:rsid w:val="00184D75"/>
    <w:rsid w:val="00184FE6"/>
    <w:rsid w:val="001850D8"/>
    <w:rsid w:val="00186B82"/>
    <w:rsid w:val="00192C93"/>
    <w:rsid w:val="00192FFF"/>
    <w:rsid w:val="001952EF"/>
    <w:rsid w:val="0019559A"/>
    <w:rsid w:val="00195D2E"/>
    <w:rsid w:val="00197AB2"/>
    <w:rsid w:val="001A120D"/>
    <w:rsid w:val="001A4219"/>
    <w:rsid w:val="001A5316"/>
    <w:rsid w:val="001A7499"/>
    <w:rsid w:val="001B0D23"/>
    <w:rsid w:val="001B1144"/>
    <w:rsid w:val="001B236A"/>
    <w:rsid w:val="001B430C"/>
    <w:rsid w:val="001B507D"/>
    <w:rsid w:val="001B6795"/>
    <w:rsid w:val="001C2A43"/>
    <w:rsid w:val="001C2C25"/>
    <w:rsid w:val="001C4ECD"/>
    <w:rsid w:val="001C53D3"/>
    <w:rsid w:val="001C779A"/>
    <w:rsid w:val="001D1072"/>
    <w:rsid w:val="001D3205"/>
    <w:rsid w:val="001D391E"/>
    <w:rsid w:val="001D5FA5"/>
    <w:rsid w:val="001E05D6"/>
    <w:rsid w:val="001E26DB"/>
    <w:rsid w:val="001E3C97"/>
    <w:rsid w:val="001E593C"/>
    <w:rsid w:val="001E6256"/>
    <w:rsid w:val="001F5EC0"/>
    <w:rsid w:val="001F7CEE"/>
    <w:rsid w:val="00201DC1"/>
    <w:rsid w:val="00206E29"/>
    <w:rsid w:val="0020744B"/>
    <w:rsid w:val="00210ACA"/>
    <w:rsid w:val="00212C21"/>
    <w:rsid w:val="00216002"/>
    <w:rsid w:val="002202D1"/>
    <w:rsid w:val="00223148"/>
    <w:rsid w:val="00225E49"/>
    <w:rsid w:val="002301FE"/>
    <w:rsid w:val="00231A70"/>
    <w:rsid w:val="00231BFE"/>
    <w:rsid w:val="00232A14"/>
    <w:rsid w:val="002364E5"/>
    <w:rsid w:val="0025397A"/>
    <w:rsid w:val="00255D8F"/>
    <w:rsid w:val="0025680E"/>
    <w:rsid w:val="00257CC0"/>
    <w:rsid w:val="002601B7"/>
    <w:rsid w:val="002605F8"/>
    <w:rsid w:val="002636DA"/>
    <w:rsid w:val="002644B2"/>
    <w:rsid w:val="0026567A"/>
    <w:rsid w:val="00266D33"/>
    <w:rsid w:val="00267A7B"/>
    <w:rsid w:val="00272C68"/>
    <w:rsid w:val="00275259"/>
    <w:rsid w:val="00276BB8"/>
    <w:rsid w:val="002861E9"/>
    <w:rsid w:val="00290906"/>
    <w:rsid w:val="00293D03"/>
    <w:rsid w:val="00294D10"/>
    <w:rsid w:val="00294F9F"/>
    <w:rsid w:val="002A1732"/>
    <w:rsid w:val="002A4826"/>
    <w:rsid w:val="002A71FB"/>
    <w:rsid w:val="002B56A7"/>
    <w:rsid w:val="002B6179"/>
    <w:rsid w:val="002B6665"/>
    <w:rsid w:val="002C3F1A"/>
    <w:rsid w:val="002C4344"/>
    <w:rsid w:val="002C61E6"/>
    <w:rsid w:val="002C6619"/>
    <w:rsid w:val="002D4B1C"/>
    <w:rsid w:val="002D5579"/>
    <w:rsid w:val="002D5D66"/>
    <w:rsid w:val="002D7AF4"/>
    <w:rsid w:val="002E105B"/>
    <w:rsid w:val="002F2E33"/>
    <w:rsid w:val="00302DD6"/>
    <w:rsid w:val="0030345D"/>
    <w:rsid w:val="00304832"/>
    <w:rsid w:val="00304959"/>
    <w:rsid w:val="00304AB5"/>
    <w:rsid w:val="00307137"/>
    <w:rsid w:val="003115F4"/>
    <w:rsid w:val="00313705"/>
    <w:rsid w:val="00315860"/>
    <w:rsid w:val="003200D6"/>
    <w:rsid w:val="00321343"/>
    <w:rsid w:val="003215EA"/>
    <w:rsid w:val="0032235F"/>
    <w:rsid w:val="00325095"/>
    <w:rsid w:val="00326AEE"/>
    <w:rsid w:val="00331490"/>
    <w:rsid w:val="00331A95"/>
    <w:rsid w:val="00331F06"/>
    <w:rsid w:val="003332FB"/>
    <w:rsid w:val="003362F2"/>
    <w:rsid w:val="00337352"/>
    <w:rsid w:val="00337B6D"/>
    <w:rsid w:val="003400A0"/>
    <w:rsid w:val="00351FD6"/>
    <w:rsid w:val="00352CFB"/>
    <w:rsid w:val="003611AE"/>
    <w:rsid w:val="00362B53"/>
    <w:rsid w:val="0036335D"/>
    <w:rsid w:val="00363EA8"/>
    <w:rsid w:val="00367CCE"/>
    <w:rsid w:val="00370AA2"/>
    <w:rsid w:val="003825C8"/>
    <w:rsid w:val="00390961"/>
    <w:rsid w:val="003933C0"/>
    <w:rsid w:val="00396B14"/>
    <w:rsid w:val="0039778A"/>
    <w:rsid w:val="003A2D90"/>
    <w:rsid w:val="003A49AD"/>
    <w:rsid w:val="003A7EF0"/>
    <w:rsid w:val="003B11C7"/>
    <w:rsid w:val="003B5952"/>
    <w:rsid w:val="003B5D62"/>
    <w:rsid w:val="003B60B3"/>
    <w:rsid w:val="003B624C"/>
    <w:rsid w:val="003C2C52"/>
    <w:rsid w:val="003C3E56"/>
    <w:rsid w:val="003D45A5"/>
    <w:rsid w:val="003D636D"/>
    <w:rsid w:val="003E1243"/>
    <w:rsid w:val="003E4792"/>
    <w:rsid w:val="003E5480"/>
    <w:rsid w:val="004022D8"/>
    <w:rsid w:val="00402E69"/>
    <w:rsid w:val="0040304D"/>
    <w:rsid w:val="004119D3"/>
    <w:rsid w:val="00414144"/>
    <w:rsid w:val="00432EE0"/>
    <w:rsid w:val="00433EA8"/>
    <w:rsid w:val="0043442E"/>
    <w:rsid w:val="0043694A"/>
    <w:rsid w:val="004404E9"/>
    <w:rsid w:val="00441142"/>
    <w:rsid w:val="00445032"/>
    <w:rsid w:val="00445972"/>
    <w:rsid w:val="00445E1F"/>
    <w:rsid w:val="00450080"/>
    <w:rsid w:val="00460033"/>
    <w:rsid w:val="00464571"/>
    <w:rsid w:val="00466C43"/>
    <w:rsid w:val="00471C02"/>
    <w:rsid w:val="00472AEC"/>
    <w:rsid w:val="004748E2"/>
    <w:rsid w:val="00481ACB"/>
    <w:rsid w:val="0048473C"/>
    <w:rsid w:val="00486B06"/>
    <w:rsid w:val="00487C16"/>
    <w:rsid w:val="00487F85"/>
    <w:rsid w:val="00490546"/>
    <w:rsid w:val="00490777"/>
    <w:rsid w:val="004925C0"/>
    <w:rsid w:val="0049416C"/>
    <w:rsid w:val="00494270"/>
    <w:rsid w:val="00494970"/>
    <w:rsid w:val="004949CA"/>
    <w:rsid w:val="00495ECE"/>
    <w:rsid w:val="00497F79"/>
    <w:rsid w:val="004A3406"/>
    <w:rsid w:val="004A3427"/>
    <w:rsid w:val="004A3CB8"/>
    <w:rsid w:val="004A657D"/>
    <w:rsid w:val="004A6BDA"/>
    <w:rsid w:val="004B1813"/>
    <w:rsid w:val="004B293C"/>
    <w:rsid w:val="004B2EA6"/>
    <w:rsid w:val="004B6931"/>
    <w:rsid w:val="004B7102"/>
    <w:rsid w:val="004B7B07"/>
    <w:rsid w:val="004C72A0"/>
    <w:rsid w:val="004C7C9D"/>
    <w:rsid w:val="004D0856"/>
    <w:rsid w:val="004D782E"/>
    <w:rsid w:val="004D7894"/>
    <w:rsid w:val="004E026A"/>
    <w:rsid w:val="004E032B"/>
    <w:rsid w:val="004E0FC5"/>
    <w:rsid w:val="004E67D4"/>
    <w:rsid w:val="004F1747"/>
    <w:rsid w:val="004F1FA6"/>
    <w:rsid w:val="004F2524"/>
    <w:rsid w:val="004F3D0A"/>
    <w:rsid w:val="004F40E6"/>
    <w:rsid w:val="004F4226"/>
    <w:rsid w:val="004F7E60"/>
    <w:rsid w:val="005062A7"/>
    <w:rsid w:val="00507F58"/>
    <w:rsid w:val="00510FD8"/>
    <w:rsid w:val="005133EC"/>
    <w:rsid w:val="005146DE"/>
    <w:rsid w:val="00523E2B"/>
    <w:rsid w:val="005245E3"/>
    <w:rsid w:val="00525C4F"/>
    <w:rsid w:val="005271EC"/>
    <w:rsid w:val="00530A23"/>
    <w:rsid w:val="00532DFD"/>
    <w:rsid w:val="005340CA"/>
    <w:rsid w:val="005407EE"/>
    <w:rsid w:val="005413BB"/>
    <w:rsid w:val="00541CF2"/>
    <w:rsid w:val="00541DE7"/>
    <w:rsid w:val="00543262"/>
    <w:rsid w:val="00543267"/>
    <w:rsid w:val="005436BD"/>
    <w:rsid w:val="00543BCC"/>
    <w:rsid w:val="00554107"/>
    <w:rsid w:val="00560972"/>
    <w:rsid w:val="0056167D"/>
    <w:rsid w:val="00562CBE"/>
    <w:rsid w:val="0056673D"/>
    <w:rsid w:val="005710D7"/>
    <w:rsid w:val="00580C5F"/>
    <w:rsid w:val="00581E85"/>
    <w:rsid w:val="00584DA3"/>
    <w:rsid w:val="005850ED"/>
    <w:rsid w:val="00585CB0"/>
    <w:rsid w:val="0058702E"/>
    <w:rsid w:val="00587595"/>
    <w:rsid w:val="005906DD"/>
    <w:rsid w:val="005938DF"/>
    <w:rsid w:val="00593EEF"/>
    <w:rsid w:val="005940FD"/>
    <w:rsid w:val="00594580"/>
    <w:rsid w:val="00597F06"/>
    <w:rsid w:val="005A3ECE"/>
    <w:rsid w:val="005A653F"/>
    <w:rsid w:val="005A703A"/>
    <w:rsid w:val="005A73FB"/>
    <w:rsid w:val="005A79F9"/>
    <w:rsid w:val="005B5641"/>
    <w:rsid w:val="005B6008"/>
    <w:rsid w:val="005C0421"/>
    <w:rsid w:val="005C34C3"/>
    <w:rsid w:val="005C48E1"/>
    <w:rsid w:val="005C51EC"/>
    <w:rsid w:val="005C6199"/>
    <w:rsid w:val="005C7BFC"/>
    <w:rsid w:val="005C7FD1"/>
    <w:rsid w:val="005D3A6A"/>
    <w:rsid w:val="005D6EF2"/>
    <w:rsid w:val="005E5EC6"/>
    <w:rsid w:val="005F1858"/>
    <w:rsid w:val="005F4370"/>
    <w:rsid w:val="005F5F0F"/>
    <w:rsid w:val="005F62F3"/>
    <w:rsid w:val="005F663D"/>
    <w:rsid w:val="005F7A9B"/>
    <w:rsid w:val="006003D7"/>
    <w:rsid w:val="00604132"/>
    <w:rsid w:val="006049BE"/>
    <w:rsid w:val="006064C6"/>
    <w:rsid w:val="00606AC5"/>
    <w:rsid w:val="0061411D"/>
    <w:rsid w:val="006141BF"/>
    <w:rsid w:val="006156FD"/>
    <w:rsid w:val="0061691E"/>
    <w:rsid w:val="00617772"/>
    <w:rsid w:val="00623288"/>
    <w:rsid w:val="006276DE"/>
    <w:rsid w:val="0064040B"/>
    <w:rsid w:val="0064525B"/>
    <w:rsid w:val="006462DC"/>
    <w:rsid w:val="00650384"/>
    <w:rsid w:val="00650551"/>
    <w:rsid w:val="006517F1"/>
    <w:rsid w:val="00652033"/>
    <w:rsid w:val="00653362"/>
    <w:rsid w:val="006551CF"/>
    <w:rsid w:val="0066092E"/>
    <w:rsid w:val="00664DE9"/>
    <w:rsid w:val="0066565D"/>
    <w:rsid w:val="00665769"/>
    <w:rsid w:val="00671390"/>
    <w:rsid w:val="0067414E"/>
    <w:rsid w:val="00675E7D"/>
    <w:rsid w:val="006767E7"/>
    <w:rsid w:val="0068325F"/>
    <w:rsid w:val="00683F08"/>
    <w:rsid w:val="00687EA5"/>
    <w:rsid w:val="006910A0"/>
    <w:rsid w:val="00692714"/>
    <w:rsid w:val="0069421B"/>
    <w:rsid w:val="006966EF"/>
    <w:rsid w:val="006A1B6B"/>
    <w:rsid w:val="006A1BC2"/>
    <w:rsid w:val="006A5CF9"/>
    <w:rsid w:val="006B0C37"/>
    <w:rsid w:val="006B6F82"/>
    <w:rsid w:val="006D1379"/>
    <w:rsid w:val="006D312C"/>
    <w:rsid w:val="006D3B6E"/>
    <w:rsid w:val="006D637F"/>
    <w:rsid w:val="006E2A4A"/>
    <w:rsid w:val="006E5688"/>
    <w:rsid w:val="006E6D47"/>
    <w:rsid w:val="006F75A5"/>
    <w:rsid w:val="006F7629"/>
    <w:rsid w:val="006F7D30"/>
    <w:rsid w:val="007001C4"/>
    <w:rsid w:val="007075F4"/>
    <w:rsid w:val="0071078D"/>
    <w:rsid w:val="00711496"/>
    <w:rsid w:val="00711C41"/>
    <w:rsid w:val="00712975"/>
    <w:rsid w:val="007139B2"/>
    <w:rsid w:val="007227D3"/>
    <w:rsid w:val="007248FF"/>
    <w:rsid w:val="00726D62"/>
    <w:rsid w:val="007277DF"/>
    <w:rsid w:val="00727B64"/>
    <w:rsid w:val="0073048D"/>
    <w:rsid w:val="007326F1"/>
    <w:rsid w:val="00732A1A"/>
    <w:rsid w:val="00733DD6"/>
    <w:rsid w:val="00734EB6"/>
    <w:rsid w:val="00735DFA"/>
    <w:rsid w:val="00742AEA"/>
    <w:rsid w:val="00744B99"/>
    <w:rsid w:val="007517DF"/>
    <w:rsid w:val="00756A2C"/>
    <w:rsid w:val="0076052F"/>
    <w:rsid w:val="00762250"/>
    <w:rsid w:val="00762C12"/>
    <w:rsid w:val="00765401"/>
    <w:rsid w:val="00766DB6"/>
    <w:rsid w:val="0076781E"/>
    <w:rsid w:val="00770D02"/>
    <w:rsid w:val="00772FA6"/>
    <w:rsid w:val="00781352"/>
    <w:rsid w:val="00782184"/>
    <w:rsid w:val="00784837"/>
    <w:rsid w:val="00784D7B"/>
    <w:rsid w:val="00784EA2"/>
    <w:rsid w:val="00790319"/>
    <w:rsid w:val="007909D5"/>
    <w:rsid w:val="00790A94"/>
    <w:rsid w:val="007943C5"/>
    <w:rsid w:val="007A0F8A"/>
    <w:rsid w:val="007A1D1A"/>
    <w:rsid w:val="007A1F44"/>
    <w:rsid w:val="007A3C4B"/>
    <w:rsid w:val="007A7169"/>
    <w:rsid w:val="007A759E"/>
    <w:rsid w:val="007B1A2E"/>
    <w:rsid w:val="007B3F21"/>
    <w:rsid w:val="007B4632"/>
    <w:rsid w:val="007B6479"/>
    <w:rsid w:val="007B687E"/>
    <w:rsid w:val="007B78DE"/>
    <w:rsid w:val="007C21A5"/>
    <w:rsid w:val="007C2580"/>
    <w:rsid w:val="007C39B5"/>
    <w:rsid w:val="007C6AC0"/>
    <w:rsid w:val="007C6E4A"/>
    <w:rsid w:val="007C7FC1"/>
    <w:rsid w:val="007D01EF"/>
    <w:rsid w:val="007D21BF"/>
    <w:rsid w:val="007D2D21"/>
    <w:rsid w:val="007D2F1D"/>
    <w:rsid w:val="007D42EE"/>
    <w:rsid w:val="007D798E"/>
    <w:rsid w:val="007E0154"/>
    <w:rsid w:val="007E1547"/>
    <w:rsid w:val="007E1620"/>
    <w:rsid w:val="007E1D64"/>
    <w:rsid w:val="007E32EA"/>
    <w:rsid w:val="007E4A14"/>
    <w:rsid w:val="007E77FC"/>
    <w:rsid w:val="007F6B0B"/>
    <w:rsid w:val="007F7E4D"/>
    <w:rsid w:val="00803E6C"/>
    <w:rsid w:val="00804850"/>
    <w:rsid w:val="00807D20"/>
    <w:rsid w:val="008119AA"/>
    <w:rsid w:val="00811A04"/>
    <w:rsid w:val="00814900"/>
    <w:rsid w:val="00815E47"/>
    <w:rsid w:val="008172FF"/>
    <w:rsid w:val="00817661"/>
    <w:rsid w:val="00817725"/>
    <w:rsid w:val="00820EBE"/>
    <w:rsid w:val="00824537"/>
    <w:rsid w:val="008265F9"/>
    <w:rsid w:val="00826CC9"/>
    <w:rsid w:val="00827C3C"/>
    <w:rsid w:val="008323D9"/>
    <w:rsid w:val="00833178"/>
    <w:rsid w:val="008351F8"/>
    <w:rsid w:val="0083551B"/>
    <w:rsid w:val="008414F2"/>
    <w:rsid w:val="00842343"/>
    <w:rsid w:val="00847A4C"/>
    <w:rsid w:val="00851C9A"/>
    <w:rsid w:val="008545AF"/>
    <w:rsid w:val="00862FB6"/>
    <w:rsid w:val="008636B2"/>
    <w:rsid w:val="008649C8"/>
    <w:rsid w:val="008709FE"/>
    <w:rsid w:val="00871A00"/>
    <w:rsid w:val="00874A97"/>
    <w:rsid w:val="008762FE"/>
    <w:rsid w:val="00876FBD"/>
    <w:rsid w:val="00877134"/>
    <w:rsid w:val="00882D67"/>
    <w:rsid w:val="0088570A"/>
    <w:rsid w:val="00887982"/>
    <w:rsid w:val="0089211C"/>
    <w:rsid w:val="00892B4A"/>
    <w:rsid w:val="00892C71"/>
    <w:rsid w:val="008943AE"/>
    <w:rsid w:val="0089696A"/>
    <w:rsid w:val="008A0790"/>
    <w:rsid w:val="008A0E52"/>
    <w:rsid w:val="008A3FC6"/>
    <w:rsid w:val="008A47AB"/>
    <w:rsid w:val="008A5D29"/>
    <w:rsid w:val="008B047E"/>
    <w:rsid w:val="008B1915"/>
    <w:rsid w:val="008B2FEE"/>
    <w:rsid w:val="008B38ED"/>
    <w:rsid w:val="008B5465"/>
    <w:rsid w:val="008C2004"/>
    <w:rsid w:val="008C2B33"/>
    <w:rsid w:val="008C4061"/>
    <w:rsid w:val="008C5454"/>
    <w:rsid w:val="008C7590"/>
    <w:rsid w:val="008D18A9"/>
    <w:rsid w:val="008D3584"/>
    <w:rsid w:val="008D3CB3"/>
    <w:rsid w:val="008D770B"/>
    <w:rsid w:val="008E02DA"/>
    <w:rsid w:val="008F138D"/>
    <w:rsid w:val="008F1B33"/>
    <w:rsid w:val="008F59DE"/>
    <w:rsid w:val="008F6839"/>
    <w:rsid w:val="008F6CD2"/>
    <w:rsid w:val="008F6E26"/>
    <w:rsid w:val="00901849"/>
    <w:rsid w:val="00906BF8"/>
    <w:rsid w:val="0091072E"/>
    <w:rsid w:val="00910D8E"/>
    <w:rsid w:val="00911FCA"/>
    <w:rsid w:val="00913438"/>
    <w:rsid w:val="00916E8F"/>
    <w:rsid w:val="00926AED"/>
    <w:rsid w:val="00927D7D"/>
    <w:rsid w:val="00931B61"/>
    <w:rsid w:val="00932D46"/>
    <w:rsid w:val="009344E8"/>
    <w:rsid w:val="00935299"/>
    <w:rsid w:val="00935925"/>
    <w:rsid w:val="0094259C"/>
    <w:rsid w:val="0094427A"/>
    <w:rsid w:val="00945C45"/>
    <w:rsid w:val="00947CFA"/>
    <w:rsid w:val="009508BA"/>
    <w:rsid w:val="009546DF"/>
    <w:rsid w:val="009559AF"/>
    <w:rsid w:val="00961FD3"/>
    <w:rsid w:val="009620A0"/>
    <w:rsid w:val="009630EE"/>
    <w:rsid w:val="009636B6"/>
    <w:rsid w:val="00964DC3"/>
    <w:rsid w:val="00964F58"/>
    <w:rsid w:val="0097047B"/>
    <w:rsid w:val="00974204"/>
    <w:rsid w:val="00975FB5"/>
    <w:rsid w:val="009777CD"/>
    <w:rsid w:val="009860C5"/>
    <w:rsid w:val="00993C01"/>
    <w:rsid w:val="00993D23"/>
    <w:rsid w:val="00994D17"/>
    <w:rsid w:val="00994E08"/>
    <w:rsid w:val="009957E1"/>
    <w:rsid w:val="009A133D"/>
    <w:rsid w:val="009A15C1"/>
    <w:rsid w:val="009A4265"/>
    <w:rsid w:val="009A4408"/>
    <w:rsid w:val="009A4D91"/>
    <w:rsid w:val="009A52E5"/>
    <w:rsid w:val="009A75C1"/>
    <w:rsid w:val="009A7752"/>
    <w:rsid w:val="009B0550"/>
    <w:rsid w:val="009B0B02"/>
    <w:rsid w:val="009B2A9E"/>
    <w:rsid w:val="009B571A"/>
    <w:rsid w:val="009C3CFA"/>
    <w:rsid w:val="009D09ED"/>
    <w:rsid w:val="009D3627"/>
    <w:rsid w:val="009D441B"/>
    <w:rsid w:val="009D4851"/>
    <w:rsid w:val="009D71AF"/>
    <w:rsid w:val="009D7551"/>
    <w:rsid w:val="009D7F41"/>
    <w:rsid w:val="009E1E4A"/>
    <w:rsid w:val="009E1EC8"/>
    <w:rsid w:val="009E68BB"/>
    <w:rsid w:val="009F0176"/>
    <w:rsid w:val="009F08BF"/>
    <w:rsid w:val="009F140A"/>
    <w:rsid w:val="00A02B3D"/>
    <w:rsid w:val="00A02D85"/>
    <w:rsid w:val="00A03AAE"/>
    <w:rsid w:val="00A04214"/>
    <w:rsid w:val="00A04B16"/>
    <w:rsid w:val="00A04F3A"/>
    <w:rsid w:val="00A13149"/>
    <w:rsid w:val="00A16EE7"/>
    <w:rsid w:val="00A17B9A"/>
    <w:rsid w:val="00A20FD3"/>
    <w:rsid w:val="00A237AE"/>
    <w:rsid w:val="00A25B33"/>
    <w:rsid w:val="00A329A9"/>
    <w:rsid w:val="00A37110"/>
    <w:rsid w:val="00A42566"/>
    <w:rsid w:val="00A432BF"/>
    <w:rsid w:val="00A43A4E"/>
    <w:rsid w:val="00A46732"/>
    <w:rsid w:val="00A5398B"/>
    <w:rsid w:val="00A53BEA"/>
    <w:rsid w:val="00A55E54"/>
    <w:rsid w:val="00A56189"/>
    <w:rsid w:val="00A56E98"/>
    <w:rsid w:val="00A60937"/>
    <w:rsid w:val="00A633FE"/>
    <w:rsid w:val="00A6758E"/>
    <w:rsid w:val="00A756E3"/>
    <w:rsid w:val="00A75BBB"/>
    <w:rsid w:val="00A76007"/>
    <w:rsid w:val="00A76C12"/>
    <w:rsid w:val="00A837B8"/>
    <w:rsid w:val="00A86D35"/>
    <w:rsid w:val="00A916ED"/>
    <w:rsid w:val="00A932B4"/>
    <w:rsid w:val="00A97244"/>
    <w:rsid w:val="00AA13A0"/>
    <w:rsid w:val="00AA210A"/>
    <w:rsid w:val="00AA2AAB"/>
    <w:rsid w:val="00AA3917"/>
    <w:rsid w:val="00AA6C26"/>
    <w:rsid w:val="00AA7475"/>
    <w:rsid w:val="00AA79E4"/>
    <w:rsid w:val="00AA7A29"/>
    <w:rsid w:val="00AB7547"/>
    <w:rsid w:val="00AC0823"/>
    <w:rsid w:val="00AC1717"/>
    <w:rsid w:val="00AD02A3"/>
    <w:rsid w:val="00AD2CBD"/>
    <w:rsid w:val="00AE0183"/>
    <w:rsid w:val="00AE1C6D"/>
    <w:rsid w:val="00AE2804"/>
    <w:rsid w:val="00AE460A"/>
    <w:rsid w:val="00AE619D"/>
    <w:rsid w:val="00AF0522"/>
    <w:rsid w:val="00AF24CF"/>
    <w:rsid w:val="00AF2619"/>
    <w:rsid w:val="00AF2B1C"/>
    <w:rsid w:val="00AF360F"/>
    <w:rsid w:val="00AF5015"/>
    <w:rsid w:val="00B012EC"/>
    <w:rsid w:val="00B016C3"/>
    <w:rsid w:val="00B03CCC"/>
    <w:rsid w:val="00B04ADA"/>
    <w:rsid w:val="00B064D4"/>
    <w:rsid w:val="00B07B23"/>
    <w:rsid w:val="00B101DF"/>
    <w:rsid w:val="00B110DA"/>
    <w:rsid w:val="00B12F9F"/>
    <w:rsid w:val="00B15976"/>
    <w:rsid w:val="00B16DD9"/>
    <w:rsid w:val="00B24C1D"/>
    <w:rsid w:val="00B2504B"/>
    <w:rsid w:val="00B31624"/>
    <w:rsid w:val="00B327A9"/>
    <w:rsid w:val="00B37AF4"/>
    <w:rsid w:val="00B45019"/>
    <w:rsid w:val="00B4575F"/>
    <w:rsid w:val="00B4675D"/>
    <w:rsid w:val="00B503C1"/>
    <w:rsid w:val="00B522FE"/>
    <w:rsid w:val="00B528E1"/>
    <w:rsid w:val="00B55E1F"/>
    <w:rsid w:val="00B57F2C"/>
    <w:rsid w:val="00B6231C"/>
    <w:rsid w:val="00B639FD"/>
    <w:rsid w:val="00B64EC2"/>
    <w:rsid w:val="00B653C6"/>
    <w:rsid w:val="00B7082B"/>
    <w:rsid w:val="00B71E75"/>
    <w:rsid w:val="00B817B7"/>
    <w:rsid w:val="00B818D3"/>
    <w:rsid w:val="00B8372F"/>
    <w:rsid w:val="00B93986"/>
    <w:rsid w:val="00B95ACC"/>
    <w:rsid w:val="00BA119E"/>
    <w:rsid w:val="00BA52D3"/>
    <w:rsid w:val="00BB2669"/>
    <w:rsid w:val="00BC1022"/>
    <w:rsid w:val="00BC31DC"/>
    <w:rsid w:val="00BC52A6"/>
    <w:rsid w:val="00BC7ADB"/>
    <w:rsid w:val="00BD07C6"/>
    <w:rsid w:val="00BD5A2D"/>
    <w:rsid w:val="00BD67E2"/>
    <w:rsid w:val="00BD68AA"/>
    <w:rsid w:val="00BE3419"/>
    <w:rsid w:val="00BF00D6"/>
    <w:rsid w:val="00BF1C8C"/>
    <w:rsid w:val="00BF1D10"/>
    <w:rsid w:val="00BF23F2"/>
    <w:rsid w:val="00BF2759"/>
    <w:rsid w:val="00BF56CF"/>
    <w:rsid w:val="00C01DF3"/>
    <w:rsid w:val="00C063C8"/>
    <w:rsid w:val="00C102A3"/>
    <w:rsid w:val="00C1095F"/>
    <w:rsid w:val="00C15BA8"/>
    <w:rsid w:val="00C1681B"/>
    <w:rsid w:val="00C20428"/>
    <w:rsid w:val="00C20859"/>
    <w:rsid w:val="00C26A9F"/>
    <w:rsid w:val="00C30A65"/>
    <w:rsid w:val="00C31E15"/>
    <w:rsid w:val="00C32620"/>
    <w:rsid w:val="00C328B0"/>
    <w:rsid w:val="00C34281"/>
    <w:rsid w:val="00C36AF4"/>
    <w:rsid w:val="00C40218"/>
    <w:rsid w:val="00C40982"/>
    <w:rsid w:val="00C46C98"/>
    <w:rsid w:val="00C46E4E"/>
    <w:rsid w:val="00C475E5"/>
    <w:rsid w:val="00C476CF"/>
    <w:rsid w:val="00C5667F"/>
    <w:rsid w:val="00C65131"/>
    <w:rsid w:val="00C74A77"/>
    <w:rsid w:val="00C77A44"/>
    <w:rsid w:val="00C8206E"/>
    <w:rsid w:val="00C82EBE"/>
    <w:rsid w:val="00C83016"/>
    <w:rsid w:val="00C837FA"/>
    <w:rsid w:val="00C850A2"/>
    <w:rsid w:val="00C85174"/>
    <w:rsid w:val="00C85EE2"/>
    <w:rsid w:val="00C861C7"/>
    <w:rsid w:val="00C866FA"/>
    <w:rsid w:val="00C9039F"/>
    <w:rsid w:val="00C91BDC"/>
    <w:rsid w:val="00C92877"/>
    <w:rsid w:val="00C943C1"/>
    <w:rsid w:val="00C956D1"/>
    <w:rsid w:val="00C9669E"/>
    <w:rsid w:val="00CA05D2"/>
    <w:rsid w:val="00CA1D20"/>
    <w:rsid w:val="00CA4A3F"/>
    <w:rsid w:val="00CA591F"/>
    <w:rsid w:val="00CA6764"/>
    <w:rsid w:val="00CB4A54"/>
    <w:rsid w:val="00CC2F2F"/>
    <w:rsid w:val="00CC3838"/>
    <w:rsid w:val="00CD054B"/>
    <w:rsid w:val="00CD1A55"/>
    <w:rsid w:val="00CD281D"/>
    <w:rsid w:val="00CD5AC4"/>
    <w:rsid w:val="00CE0324"/>
    <w:rsid w:val="00CE0F77"/>
    <w:rsid w:val="00CE5D38"/>
    <w:rsid w:val="00CF3BBC"/>
    <w:rsid w:val="00CF4701"/>
    <w:rsid w:val="00CF5DE8"/>
    <w:rsid w:val="00CF75CF"/>
    <w:rsid w:val="00D03465"/>
    <w:rsid w:val="00D04C8F"/>
    <w:rsid w:val="00D07935"/>
    <w:rsid w:val="00D12BE1"/>
    <w:rsid w:val="00D15C7F"/>
    <w:rsid w:val="00D160C8"/>
    <w:rsid w:val="00D200F9"/>
    <w:rsid w:val="00D205A3"/>
    <w:rsid w:val="00D22EDA"/>
    <w:rsid w:val="00D23566"/>
    <w:rsid w:val="00D23FA3"/>
    <w:rsid w:val="00D32FFD"/>
    <w:rsid w:val="00D3356B"/>
    <w:rsid w:val="00D3462F"/>
    <w:rsid w:val="00D353E6"/>
    <w:rsid w:val="00D46B29"/>
    <w:rsid w:val="00D47E7B"/>
    <w:rsid w:val="00D53B18"/>
    <w:rsid w:val="00D630D7"/>
    <w:rsid w:val="00D6340F"/>
    <w:rsid w:val="00D6357B"/>
    <w:rsid w:val="00D64113"/>
    <w:rsid w:val="00D64F11"/>
    <w:rsid w:val="00D65756"/>
    <w:rsid w:val="00D727D0"/>
    <w:rsid w:val="00D76148"/>
    <w:rsid w:val="00D77788"/>
    <w:rsid w:val="00D81327"/>
    <w:rsid w:val="00D82C62"/>
    <w:rsid w:val="00D83203"/>
    <w:rsid w:val="00D84E06"/>
    <w:rsid w:val="00D86BD3"/>
    <w:rsid w:val="00D91061"/>
    <w:rsid w:val="00D94143"/>
    <w:rsid w:val="00D94D39"/>
    <w:rsid w:val="00D950C3"/>
    <w:rsid w:val="00DA171E"/>
    <w:rsid w:val="00DA4DB0"/>
    <w:rsid w:val="00DA4EC9"/>
    <w:rsid w:val="00DB0BBA"/>
    <w:rsid w:val="00DB11A4"/>
    <w:rsid w:val="00DB4E24"/>
    <w:rsid w:val="00DC1F82"/>
    <w:rsid w:val="00DC6BDD"/>
    <w:rsid w:val="00DD033C"/>
    <w:rsid w:val="00DD2149"/>
    <w:rsid w:val="00DD2774"/>
    <w:rsid w:val="00DD28EE"/>
    <w:rsid w:val="00DD6DAD"/>
    <w:rsid w:val="00DE6A7B"/>
    <w:rsid w:val="00DE6FFB"/>
    <w:rsid w:val="00DF081B"/>
    <w:rsid w:val="00DF1E4E"/>
    <w:rsid w:val="00DF333A"/>
    <w:rsid w:val="00DF3AEA"/>
    <w:rsid w:val="00DF5A25"/>
    <w:rsid w:val="00E01CDA"/>
    <w:rsid w:val="00E021FA"/>
    <w:rsid w:val="00E02CC7"/>
    <w:rsid w:val="00E058C8"/>
    <w:rsid w:val="00E11DA0"/>
    <w:rsid w:val="00E13CDF"/>
    <w:rsid w:val="00E15210"/>
    <w:rsid w:val="00E1750A"/>
    <w:rsid w:val="00E21AA6"/>
    <w:rsid w:val="00E21B14"/>
    <w:rsid w:val="00E22D72"/>
    <w:rsid w:val="00E24CE0"/>
    <w:rsid w:val="00E274B3"/>
    <w:rsid w:val="00E30D6A"/>
    <w:rsid w:val="00E40252"/>
    <w:rsid w:val="00E41692"/>
    <w:rsid w:val="00E41A93"/>
    <w:rsid w:val="00E4338C"/>
    <w:rsid w:val="00E43642"/>
    <w:rsid w:val="00E515B9"/>
    <w:rsid w:val="00E540C9"/>
    <w:rsid w:val="00E54322"/>
    <w:rsid w:val="00E5575D"/>
    <w:rsid w:val="00E56AD0"/>
    <w:rsid w:val="00E56AFA"/>
    <w:rsid w:val="00E57BB3"/>
    <w:rsid w:val="00E60585"/>
    <w:rsid w:val="00E608B8"/>
    <w:rsid w:val="00E60FC2"/>
    <w:rsid w:val="00E649B1"/>
    <w:rsid w:val="00E656D5"/>
    <w:rsid w:val="00E66AEC"/>
    <w:rsid w:val="00E71BBA"/>
    <w:rsid w:val="00E73B08"/>
    <w:rsid w:val="00E75158"/>
    <w:rsid w:val="00E76E22"/>
    <w:rsid w:val="00E80BDF"/>
    <w:rsid w:val="00E81966"/>
    <w:rsid w:val="00E82917"/>
    <w:rsid w:val="00E82C57"/>
    <w:rsid w:val="00E82CB2"/>
    <w:rsid w:val="00E8320F"/>
    <w:rsid w:val="00E836A9"/>
    <w:rsid w:val="00E83FA2"/>
    <w:rsid w:val="00E84554"/>
    <w:rsid w:val="00E84B16"/>
    <w:rsid w:val="00E84B7C"/>
    <w:rsid w:val="00E85CED"/>
    <w:rsid w:val="00E874F4"/>
    <w:rsid w:val="00E9246E"/>
    <w:rsid w:val="00E96FAF"/>
    <w:rsid w:val="00EA1480"/>
    <w:rsid w:val="00EA730C"/>
    <w:rsid w:val="00EA7D12"/>
    <w:rsid w:val="00EB1AEB"/>
    <w:rsid w:val="00EB3B0B"/>
    <w:rsid w:val="00EB54C6"/>
    <w:rsid w:val="00EB5BC2"/>
    <w:rsid w:val="00EB72C0"/>
    <w:rsid w:val="00EB7F5F"/>
    <w:rsid w:val="00EC4B1D"/>
    <w:rsid w:val="00ED0A66"/>
    <w:rsid w:val="00ED1B02"/>
    <w:rsid w:val="00ED3E22"/>
    <w:rsid w:val="00ED416F"/>
    <w:rsid w:val="00ED68F0"/>
    <w:rsid w:val="00ED6CBD"/>
    <w:rsid w:val="00EE0DAC"/>
    <w:rsid w:val="00EE17DA"/>
    <w:rsid w:val="00EF1049"/>
    <w:rsid w:val="00EF12E1"/>
    <w:rsid w:val="00EF6431"/>
    <w:rsid w:val="00EF7658"/>
    <w:rsid w:val="00EF7AF5"/>
    <w:rsid w:val="00F0513C"/>
    <w:rsid w:val="00F1035D"/>
    <w:rsid w:val="00F1067C"/>
    <w:rsid w:val="00F1173B"/>
    <w:rsid w:val="00F15182"/>
    <w:rsid w:val="00F1640A"/>
    <w:rsid w:val="00F1662B"/>
    <w:rsid w:val="00F16803"/>
    <w:rsid w:val="00F23A22"/>
    <w:rsid w:val="00F3059F"/>
    <w:rsid w:val="00F327A3"/>
    <w:rsid w:val="00F3296A"/>
    <w:rsid w:val="00F358B8"/>
    <w:rsid w:val="00F35BF2"/>
    <w:rsid w:val="00F42A89"/>
    <w:rsid w:val="00F431A8"/>
    <w:rsid w:val="00F5012A"/>
    <w:rsid w:val="00F50A2B"/>
    <w:rsid w:val="00F5245B"/>
    <w:rsid w:val="00F529E6"/>
    <w:rsid w:val="00F53438"/>
    <w:rsid w:val="00F63C8C"/>
    <w:rsid w:val="00F646AB"/>
    <w:rsid w:val="00F7027A"/>
    <w:rsid w:val="00F7049A"/>
    <w:rsid w:val="00F71309"/>
    <w:rsid w:val="00F72141"/>
    <w:rsid w:val="00F73143"/>
    <w:rsid w:val="00F74CC2"/>
    <w:rsid w:val="00F7686B"/>
    <w:rsid w:val="00F81F51"/>
    <w:rsid w:val="00F82369"/>
    <w:rsid w:val="00F87F54"/>
    <w:rsid w:val="00F937C9"/>
    <w:rsid w:val="00F95832"/>
    <w:rsid w:val="00F96A96"/>
    <w:rsid w:val="00FA1C5E"/>
    <w:rsid w:val="00FA300C"/>
    <w:rsid w:val="00FA5A92"/>
    <w:rsid w:val="00FA723C"/>
    <w:rsid w:val="00FB3E2F"/>
    <w:rsid w:val="00FB5632"/>
    <w:rsid w:val="00FB6FB9"/>
    <w:rsid w:val="00FB7905"/>
    <w:rsid w:val="00FB7FAF"/>
    <w:rsid w:val="00FC3B95"/>
    <w:rsid w:val="00FC477F"/>
    <w:rsid w:val="00FC4D46"/>
    <w:rsid w:val="00FC550C"/>
    <w:rsid w:val="00FD0473"/>
    <w:rsid w:val="00FD35F7"/>
    <w:rsid w:val="00FE3B0A"/>
    <w:rsid w:val="00FE5859"/>
    <w:rsid w:val="00FF165B"/>
    <w:rsid w:val="00FF6C32"/>
    <w:rsid w:val="02EE8AF6"/>
    <w:rsid w:val="0951B13C"/>
    <w:rsid w:val="0CA72950"/>
    <w:rsid w:val="163221DD"/>
    <w:rsid w:val="16EB0B45"/>
    <w:rsid w:val="19366B12"/>
    <w:rsid w:val="1AE8FC50"/>
    <w:rsid w:val="1AF946C0"/>
    <w:rsid w:val="1D64E1FC"/>
    <w:rsid w:val="1E2A8E24"/>
    <w:rsid w:val="1FDF5E88"/>
    <w:rsid w:val="210DF81A"/>
    <w:rsid w:val="24F486EB"/>
    <w:rsid w:val="27226E84"/>
    <w:rsid w:val="2CEC69FD"/>
    <w:rsid w:val="31C41921"/>
    <w:rsid w:val="31CABA47"/>
    <w:rsid w:val="333AC406"/>
    <w:rsid w:val="336F7051"/>
    <w:rsid w:val="33FD6730"/>
    <w:rsid w:val="3655AAC4"/>
    <w:rsid w:val="3682C554"/>
    <w:rsid w:val="36A50007"/>
    <w:rsid w:val="37108E62"/>
    <w:rsid w:val="3C5EEEDB"/>
    <w:rsid w:val="3F23DEC2"/>
    <w:rsid w:val="41C1F2AA"/>
    <w:rsid w:val="43C23F73"/>
    <w:rsid w:val="453FF405"/>
    <w:rsid w:val="46A034D3"/>
    <w:rsid w:val="4A7198BB"/>
    <w:rsid w:val="4BC32085"/>
    <w:rsid w:val="4FC7A68E"/>
    <w:rsid w:val="5060C11A"/>
    <w:rsid w:val="521CD802"/>
    <w:rsid w:val="53C6FC99"/>
    <w:rsid w:val="5482CFFF"/>
    <w:rsid w:val="574F2545"/>
    <w:rsid w:val="5A1F31C4"/>
    <w:rsid w:val="5FA02134"/>
    <w:rsid w:val="60A8A35E"/>
    <w:rsid w:val="665C3EEC"/>
    <w:rsid w:val="690776B0"/>
    <w:rsid w:val="6950C359"/>
    <w:rsid w:val="6A65B66C"/>
    <w:rsid w:val="6AC6E87C"/>
    <w:rsid w:val="6D0805AC"/>
    <w:rsid w:val="749F26C5"/>
    <w:rsid w:val="752EB81A"/>
    <w:rsid w:val="76BA2D36"/>
    <w:rsid w:val="7A8CAFF2"/>
    <w:rsid w:val="7ADD4C75"/>
    <w:rsid w:val="7BE1CA41"/>
    <w:rsid w:val="7BF46A93"/>
    <w:rsid w:val="7CA37682"/>
    <w:rsid w:val="7DB178B2"/>
    <w:rsid w:val="7F4FFAF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1CB91E"/>
  <w15:chartTrackingRefBased/>
  <w15:docId w15:val="{61B6FB42-C675-461C-BAEA-97040A8A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NDRP Body"/>
    <w:qFormat/>
    <w:rsid w:val="0005083D"/>
    <w:pPr>
      <w:spacing w:after="200" w:line="276" w:lineRule="auto"/>
    </w:pPr>
    <w:rPr>
      <w:rFonts w:ascii="Calibri Light" w:hAnsi="Calibri Light" w:eastAsia="Times New Roman" w:cs="Calibri Light"/>
      <w:color w:val="2C3849" w:themeColor="text1"/>
      <w:kern w:val="0"/>
      <w:szCs w:val="28"/>
      <w:lang w:eastAsia="en-AU"/>
      <w14:ligatures w14:val="none"/>
    </w:rPr>
  </w:style>
  <w:style w:type="paragraph" w:styleId="Heading1">
    <w:name w:val="heading 1"/>
    <w:basedOn w:val="Normal"/>
    <w:next w:val="Normal"/>
    <w:link w:val="Heading1Char"/>
    <w:uiPriority w:val="9"/>
    <w:qFormat/>
    <w:rsid w:val="0005083D"/>
    <w:pPr>
      <w:outlineLvl w:val="0"/>
    </w:pPr>
    <w:rPr>
      <w:rFonts w:ascii="Calibri" w:hAnsi="Calibri" w:cs="Calibri"/>
      <w:b/>
      <w:bCs/>
      <w:color w:val="614393"/>
      <w:sz w:val="44"/>
      <w:szCs w:val="44"/>
    </w:rPr>
  </w:style>
  <w:style w:type="paragraph" w:styleId="Heading2">
    <w:name w:val="heading 2"/>
    <w:basedOn w:val="Normal"/>
    <w:next w:val="Normal"/>
    <w:link w:val="Heading2Char"/>
    <w:uiPriority w:val="9"/>
    <w:unhideWhenUsed/>
    <w:qFormat/>
    <w:rsid w:val="0005083D"/>
    <w:pPr>
      <w:outlineLvl w:val="1"/>
    </w:pPr>
    <w:rPr>
      <w:rFonts w:ascii="Calibri" w:hAnsi="Calibri" w:cs="Calibri"/>
      <w:b/>
      <w:bCs/>
      <w:color w:val="2C3949"/>
      <w:sz w:val="36"/>
      <w:szCs w:val="36"/>
    </w:rPr>
  </w:style>
  <w:style w:type="paragraph" w:styleId="Heading3">
    <w:name w:val="heading 3"/>
    <w:basedOn w:val="Normal"/>
    <w:next w:val="Normal"/>
    <w:link w:val="Heading3Char"/>
    <w:uiPriority w:val="9"/>
    <w:unhideWhenUsed/>
    <w:qFormat/>
    <w:rsid w:val="0005083D"/>
    <w:pPr>
      <w:outlineLvl w:val="2"/>
    </w:pPr>
    <w:rPr>
      <w:b/>
      <w:bCs/>
    </w:rPr>
  </w:style>
  <w:style w:type="paragraph" w:styleId="Heading4">
    <w:name w:val="heading 4"/>
    <w:basedOn w:val="Normal"/>
    <w:next w:val="Normal"/>
    <w:link w:val="Heading4Char"/>
    <w:uiPriority w:val="9"/>
    <w:unhideWhenUsed/>
    <w:qFormat/>
    <w:rsid w:val="0005083D"/>
    <w:pPr>
      <w:keepNext/>
      <w:keepLines/>
      <w:spacing w:before="80" w:after="40"/>
      <w:outlineLvl w:val="3"/>
    </w:pPr>
    <w:rPr>
      <w:rFonts w:eastAsiaTheme="majorEastAsia" w:cstheme="majorBidi"/>
      <w:i/>
      <w:iCs/>
      <w:color w:val="212936" w:themeColor="accent1" w:themeShade="BF"/>
    </w:rPr>
  </w:style>
  <w:style w:type="paragraph" w:styleId="Heading5">
    <w:name w:val="heading 5"/>
    <w:basedOn w:val="Normal"/>
    <w:next w:val="Normal"/>
    <w:link w:val="Heading5Char"/>
    <w:uiPriority w:val="9"/>
    <w:semiHidden/>
    <w:unhideWhenUsed/>
    <w:qFormat/>
    <w:rsid w:val="0005083D"/>
    <w:pPr>
      <w:keepNext/>
      <w:keepLines/>
      <w:spacing w:before="80" w:after="40"/>
      <w:outlineLvl w:val="4"/>
    </w:pPr>
    <w:rPr>
      <w:rFonts w:eastAsiaTheme="majorEastAsia" w:cstheme="majorBidi"/>
      <w:color w:val="212936" w:themeColor="accent1" w:themeShade="BF"/>
    </w:rPr>
  </w:style>
  <w:style w:type="paragraph" w:styleId="Heading6">
    <w:name w:val="heading 6"/>
    <w:basedOn w:val="Normal"/>
    <w:next w:val="Normal"/>
    <w:link w:val="Heading6Char"/>
    <w:uiPriority w:val="9"/>
    <w:semiHidden/>
    <w:unhideWhenUsed/>
    <w:qFormat/>
    <w:rsid w:val="0005083D"/>
    <w:pPr>
      <w:keepNext/>
      <w:keepLines/>
      <w:spacing w:before="40" w:after="0"/>
      <w:outlineLvl w:val="5"/>
    </w:pPr>
    <w:rPr>
      <w:rFonts w:eastAsiaTheme="majorEastAsia" w:cstheme="majorBidi"/>
      <w:i/>
      <w:iCs/>
      <w:color w:val="5F799E" w:themeColor="text1" w:themeTint="A6"/>
    </w:rPr>
  </w:style>
  <w:style w:type="paragraph" w:styleId="Heading7">
    <w:name w:val="heading 7"/>
    <w:basedOn w:val="Normal"/>
    <w:next w:val="Normal"/>
    <w:link w:val="Heading7Char"/>
    <w:uiPriority w:val="9"/>
    <w:semiHidden/>
    <w:unhideWhenUsed/>
    <w:qFormat/>
    <w:rsid w:val="0005083D"/>
    <w:pPr>
      <w:keepNext/>
      <w:keepLines/>
      <w:spacing w:before="40" w:after="0"/>
      <w:outlineLvl w:val="6"/>
    </w:pPr>
    <w:rPr>
      <w:rFonts w:eastAsiaTheme="majorEastAsia" w:cstheme="majorBidi"/>
      <w:color w:val="5F799E" w:themeColor="text1" w:themeTint="A6"/>
    </w:rPr>
  </w:style>
  <w:style w:type="paragraph" w:styleId="Heading8">
    <w:name w:val="heading 8"/>
    <w:basedOn w:val="Normal"/>
    <w:next w:val="Normal"/>
    <w:link w:val="Heading8Char"/>
    <w:uiPriority w:val="9"/>
    <w:semiHidden/>
    <w:unhideWhenUsed/>
    <w:qFormat/>
    <w:rsid w:val="0005083D"/>
    <w:pPr>
      <w:keepNext/>
      <w:keepLines/>
      <w:spacing w:after="0"/>
      <w:outlineLvl w:val="7"/>
    </w:pPr>
    <w:rPr>
      <w:rFonts w:eastAsiaTheme="majorEastAsia" w:cstheme="majorBidi"/>
      <w:i/>
      <w:iCs/>
      <w:color w:val="42546E" w:themeColor="text1" w:themeTint="D8"/>
    </w:rPr>
  </w:style>
  <w:style w:type="paragraph" w:styleId="Heading9">
    <w:name w:val="heading 9"/>
    <w:basedOn w:val="Normal"/>
    <w:next w:val="Normal"/>
    <w:link w:val="Heading9Char"/>
    <w:uiPriority w:val="9"/>
    <w:semiHidden/>
    <w:unhideWhenUsed/>
    <w:qFormat/>
    <w:rsid w:val="0005083D"/>
    <w:pPr>
      <w:keepNext/>
      <w:keepLines/>
      <w:spacing w:after="0"/>
      <w:outlineLvl w:val="8"/>
    </w:pPr>
    <w:rPr>
      <w:rFonts w:eastAsiaTheme="majorEastAsia" w:cstheme="majorBidi"/>
      <w:color w:val="42546E"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05083D"/>
    <w:rPr>
      <w:rFonts w:ascii="Calibri" w:hAnsi="Calibri" w:eastAsia="Times New Roman" w:cs="Calibri"/>
      <w:b/>
      <w:bCs/>
      <w:color w:val="614393"/>
      <w:kern w:val="0"/>
      <w:sz w:val="44"/>
      <w:szCs w:val="44"/>
      <w:lang w:eastAsia="en-AU"/>
      <w14:ligatures w14:val="none"/>
    </w:rPr>
  </w:style>
  <w:style w:type="character" w:styleId="Heading2Char" w:customStyle="1">
    <w:name w:val="Heading 2 Char"/>
    <w:basedOn w:val="DefaultParagraphFont"/>
    <w:link w:val="Heading2"/>
    <w:uiPriority w:val="9"/>
    <w:rsid w:val="0005083D"/>
    <w:rPr>
      <w:rFonts w:ascii="Calibri" w:hAnsi="Calibri" w:eastAsia="Times New Roman" w:cs="Calibri"/>
      <w:b/>
      <w:bCs/>
      <w:color w:val="2C3949"/>
      <w:kern w:val="0"/>
      <w:sz w:val="36"/>
      <w:szCs w:val="36"/>
      <w:lang w:eastAsia="en-AU"/>
      <w14:ligatures w14:val="none"/>
    </w:rPr>
  </w:style>
  <w:style w:type="character" w:styleId="Heading3Char" w:customStyle="1">
    <w:name w:val="Heading 3 Char"/>
    <w:basedOn w:val="DefaultParagraphFont"/>
    <w:link w:val="Heading3"/>
    <w:uiPriority w:val="9"/>
    <w:rsid w:val="0005083D"/>
    <w:rPr>
      <w:rFonts w:ascii="Calibri Light" w:hAnsi="Calibri Light" w:eastAsia="Times New Roman" w:cs="Calibri Light"/>
      <w:b/>
      <w:bCs/>
      <w:color w:val="2C3849" w:themeColor="text1"/>
      <w:kern w:val="0"/>
      <w:szCs w:val="28"/>
      <w:lang w:eastAsia="en-AU"/>
      <w14:ligatures w14:val="none"/>
    </w:rPr>
  </w:style>
  <w:style w:type="character" w:styleId="Heading4Char" w:customStyle="1">
    <w:name w:val="Heading 4 Char"/>
    <w:basedOn w:val="DefaultParagraphFont"/>
    <w:link w:val="Heading4"/>
    <w:uiPriority w:val="9"/>
    <w:rsid w:val="0005083D"/>
    <w:rPr>
      <w:rFonts w:eastAsiaTheme="majorEastAsia" w:cstheme="majorBidi"/>
      <w:i/>
      <w:iCs/>
      <w:color w:val="212936" w:themeColor="accent1" w:themeShade="BF"/>
    </w:rPr>
  </w:style>
  <w:style w:type="character" w:styleId="Heading5Char" w:customStyle="1">
    <w:name w:val="Heading 5 Char"/>
    <w:basedOn w:val="DefaultParagraphFont"/>
    <w:link w:val="Heading5"/>
    <w:uiPriority w:val="9"/>
    <w:semiHidden/>
    <w:rsid w:val="0005083D"/>
    <w:rPr>
      <w:rFonts w:eastAsiaTheme="majorEastAsia" w:cstheme="majorBidi"/>
      <w:color w:val="212936" w:themeColor="accent1" w:themeShade="BF"/>
    </w:rPr>
  </w:style>
  <w:style w:type="character" w:styleId="Heading6Char" w:customStyle="1">
    <w:name w:val="Heading 6 Char"/>
    <w:basedOn w:val="DefaultParagraphFont"/>
    <w:link w:val="Heading6"/>
    <w:uiPriority w:val="9"/>
    <w:semiHidden/>
    <w:rsid w:val="0005083D"/>
    <w:rPr>
      <w:rFonts w:eastAsiaTheme="majorEastAsia" w:cstheme="majorBidi"/>
      <w:i/>
      <w:iCs/>
      <w:color w:val="5F799E" w:themeColor="text1" w:themeTint="A6"/>
    </w:rPr>
  </w:style>
  <w:style w:type="character" w:styleId="Heading7Char" w:customStyle="1">
    <w:name w:val="Heading 7 Char"/>
    <w:basedOn w:val="DefaultParagraphFont"/>
    <w:link w:val="Heading7"/>
    <w:uiPriority w:val="9"/>
    <w:semiHidden/>
    <w:rsid w:val="0005083D"/>
    <w:rPr>
      <w:rFonts w:eastAsiaTheme="majorEastAsia" w:cstheme="majorBidi"/>
      <w:color w:val="5F799E" w:themeColor="text1" w:themeTint="A6"/>
    </w:rPr>
  </w:style>
  <w:style w:type="character" w:styleId="Heading8Char" w:customStyle="1">
    <w:name w:val="Heading 8 Char"/>
    <w:basedOn w:val="DefaultParagraphFont"/>
    <w:link w:val="Heading8"/>
    <w:uiPriority w:val="9"/>
    <w:semiHidden/>
    <w:rsid w:val="0005083D"/>
    <w:rPr>
      <w:rFonts w:eastAsiaTheme="majorEastAsia" w:cstheme="majorBidi"/>
      <w:i/>
      <w:iCs/>
      <w:color w:val="42546E" w:themeColor="text1" w:themeTint="D8"/>
    </w:rPr>
  </w:style>
  <w:style w:type="character" w:styleId="Heading9Char" w:customStyle="1">
    <w:name w:val="Heading 9 Char"/>
    <w:basedOn w:val="DefaultParagraphFont"/>
    <w:link w:val="Heading9"/>
    <w:uiPriority w:val="9"/>
    <w:semiHidden/>
    <w:rsid w:val="0005083D"/>
    <w:rPr>
      <w:rFonts w:eastAsiaTheme="majorEastAsia" w:cstheme="majorBidi"/>
      <w:color w:val="42546E" w:themeColor="text1" w:themeTint="D8"/>
    </w:rPr>
  </w:style>
  <w:style w:type="paragraph" w:styleId="Title">
    <w:name w:val="Title"/>
    <w:basedOn w:val="Normal"/>
    <w:next w:val="Normal"/>
    <w:link w:val="TitleChar"/>
    <w:uiPriority w:val="10"/>
    <w:qFormat/>
    <w:rsid w:val="0005083D"/>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05083D"/>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05083D"/>
    <w:pPr>
      <w:numPr>
        <w:ilvl w:val="1"/>
      </w:numPr>
    </w:pPr>
    <w:rPr>
      <w:rFonts w:eastAsiaTheme="majorEastAsia" w:cstheme="majorBidi"/>
      <w:color w:val="5F799E" w:themeColor="text1" w:themeTint="A6"/>
      <w:spacing w:val="15"/>
      <w:sz w:val="28"/>
    </w:rPr>
  </w:style>
  <w:style w:type="character" w:styleId="SubtitleChar" w:customStyle="1">
    <w:name w:val="Subtitle Char"/>
    <w:basedOn w:val="DefaultParagraphFont"/>
    <w:link w:val="Subtitle"/>
    <w:uiPriority w:val="11"/>
    <w:rsid w:val="0005083D"/>
    <w:rPr>
      <w:rFonts w:eastAsiaTheme="majorEastAsia" w:cstheme="majorBidi"/>
      <w:color w:val="5F799E" w:themeColor="text1" w:themeTint="A6"/>
      <w:spacing w:val="15"/>
      <w:sz w:val="28"/>
      <w:szCs w:val="28"/>
    </w:rPr>
  </w:style>
  <w:style w:type="paragraph" w:styleId="Quote">
    <w:name w:val="Quote"/>
    <w:basedOn w:val="Normal"/>
    <w:next w:val="Normal"/>
    <w:link w:val="QuoteChar"/>
    <w:uiPriority w:val="29"/>
    <w:qFormat/>
    <w:rsid w:val="0005083D"/>
    <w:pPr>
      <w:spacing w:before="160"/>
      <w:jc w:val="center"/>
    </w:pPr>
    <w:rPr>
      <w:i/>
      <w:iCs/>
      <w:color w:val="516686" w:themeColor="text1" w:themeTint="BF"/>
    </w:rPr>
  </w:style>
  <w:style w:type="character" w:styleId="QuoteChar" w:customStyle="1">
    <w:name w:val="Quote Char"/>
    <w:basedOn w:val="DefaultParagraphFont"/>
    <w:link w:val="Quote"/>
    <w:uiPriority w:val="29"/>
    <w:rsid w:val="0005083D"/>
    <w:rPr>
      <w:i/>
      <w:iCs/>
      <w:color w:val="516686" w:themeColor="text1" w:themeTint="BF"/>
    </w:rPr>
  </w:style>
  <w:style w:type="paragraph" w:styleId="ListParagraph">
    <w:name w:val="List Paragraph"/>
    <w:aliases w:val="NDRP List Paragraph"/>
    <w:basedOn w:val="Normal"/>
    <w:qFormat/>
    <w:rsid w:val="0005083D"/>
    <w:pPr>
      <w:ind w:left="720"/>
      <w:contextualSpacing/>
    </w:pPr>
  </w:style>
  <w:style w:type="character" w:styleId="IntenseEmphasis">
    <w:name w:val="Intense Emphasis"/>
    <w:basedOn w:val="DefaultParagraphFont"/>
    <w:uiPriority w:val="21"/>
    <w:qFormat/>
    <w:rsid w:val="0005083D"/>
    <w:rPr>
      <w:i/>
      <w:iCs/>
      <w:color w:val="212936" w:themeColor="accent1" w:themeShade="BF"/>
    </w:rPr>
  </w:style>
  <w:style w:type="paragraph" w:styleId="IntenseQuote">
    <w:name w:val="Intense Quote"/>
    <w:basedOn w:val="Normal"/>
    <w:next w:val="Normal"/>
    <w:link w:val="IntenseQuoteChar"/>
    <w:uiPriority w:val="30"/>
    <w:qFormat/>
    <w:rsid w:val="0005083D"/>
    <w:pPr>
      <w:pBdr>
        <w:top w:val="single" w:color="212936" w:themeColor="accent1" w:themeShade="BF" w:sz="4" w:space="10"/>
        <w:bottom w:val="single" w:color="212936" w:themeColor="accent1" w:themeShade="BF" w:sz="4" w:space="10"/>
      </w:pBdr>
      <w:spacing w:before="360" w:after="360"/>
      <w:ind w:left="864" w:right="864"/>
      <w:jc w:val="center"/>
    </w:pPr>
    <w:rPr>
      <w:i/>
      <w:iCs/>
      <w:color w:val="212936" w:themeColor="accent1" w:themeShade="BF"/>
    </w:rPr>
  </w:style>
  <w:style w:type="character" w:styleId="IntenseQuoteChar" w:customStyle="1">
    <w:name w:val="Intense Quote Char"/>
    <w:basedOn w:val="DefaultParagraphFont"/>
    <w:link w:val="IntenseQuote"/>
    <w:uiPriority w:val="30"/>
    <w:rsid w:val="0005083D"/>
    <w:rPr>
      <w:i/>
      <w:iCs/>
      <w:color w:val="212936" w:themeColor="accent1" w:themeShade="BF"/>
    </w:rPr>
  </w:style>
  <w:style w:type="character" w:styleId="IntenseReference">
    <w:name w:val="Intense Reference"/>
    <w:basedOn w:val="DefaultParagraphFont"/>
    <w:uiPriority w:val="32"/>
    <w:qFormat/>
    <w:rsid w:val="0005083D"/>
    <w:rPr>
      <w:b/>
      <w:bCs/>
      <w:smallCaps/>
      <w:color w:val="212936" w:themeColor="accent1" w:themeShade="BF"/>
      <w:spacing w:val="5"/>
    </w:rPr>
  </w:style>
  <w:style w:type="paragraph" w:styleId="CommentText">
    <w:name w:val="annotation text"/>
    <w:aliases w:val="NDPR Comment Text"/>
    <w:basedOn w:val="Footer"/>
    <w:link w:val="CommentTextChar"/>
    <w:autoRedefine/>
    <w:uiPriority w:val="99"/>
    <w:unhideWhenUsed/>
    <w:qFormat/>
    <w:rsid w:val="0005083D"/>
    <w:pPr>
      <w:pBdr>
        <w:left w:val="single" w:color="auto" w:sz="24" w:space="10"/>
      </w:pBdr>
      <w:spacing w:before="240" w:after="360"/>
    </w:pPr>
  </w:style>
  <w:style w:type="character" w:styleId="CommentTextChar" w:customStyle="1">
    <w:name w:val="Comment Text Char"/>
    <w:aliases w:val="NDPR Comment Text Char"/>
    <w:basedOn w:val="DefaultParagraphFont"/>
    <w:link w:val="CommentText"/>
    <w:uiPriority w:val="99"/>
    <w:rsid w:val="0005083D"/>
    <w:rPr>
      <w:rFonts w:asciiTheme="majorHAnsi" w:hAnsiTheme="majorHAnsi" w:eastAsiaTheme="minorEastAsia"/>
      <w:color w:val="2C3849" w:themeColor="text1"/>
      <w:kern w:val="0"/>
      <w:szCs w:val="28"/>
      <w14:ligatures w14:val="none"/>
    </w:rPr>
  </w:style>
  <w:style w:type="paragraph" w:styleId="Header">
    <w:name w:val="header"/>
    <w:basedOn w:val="Normal"/>
    <w:link w:val="HeaderChar"/>
    <w:uiPriority w:val="99"/>
    <w:unhideWhenUsed/>
    <w:rsid w:val="0005083D"/>
    <w:pPr>
      <w:tabs>
        <w:tab w:val="center" w:pos="4513"/>
        <w:tab w:val="right" w:pos="9026"/>
      </w:tabs>
      <w:spacing w:after="0" w:line="240" w:lineRule="auto"/>
    </w:pPr>
  </w:style>
  <w:style w:type="character" w:styleId="HeaderChar" w:customStyle="1">
    <w:name w:val="Header Char"/>
    <w:basedOn w:val="DefaultParagraphFont"/>
    <w:link w:val="Header"/>
    <w:uiPriority w:val="99"/>
    <w:rsid w:val="0005083D"/>
    <w:rPr>
      <w:rFonts w:asciiTheme="majorHAnsi" w:hAnsiTheme="majorHAnsi" w:eastAsiaTheme="minorEastAsia"/>
      <w:color w:val="2C3849" w:themeColor="text1"/>
      <w:kern w:val="0"/>
      <w:szCs w:val="28"/>
      <w14:ligatures w14:val="none"/>
    </w:rPr>
  </w:style>
  <w:style w:type="paragraph" w:styleId="Footer">
    <w:name w:val="footer"/>
    <w:aliases w:val="NDPR Footer"/>
    <w:basedOn w:val="Normal"/>
    <w:link w:val="FooterChar"/>
    <w:uiPriority w:val="99"/>
    <w:unhideWhenUsed/>
    <w:rsid w:val="0005083D"/>
    <w:pPr>
      <w:tabs>
        <w:tab w:val="center" w:pos="4513"/>
        <w:tab w:val="right" w:pos="9026"/>
      </w:tabs>
    </w:pPr>
  </w:style>
  <w:style w:type="character" w:styleId="FooterChar" w:customStyle="1">
    <w:name w:val="Footer Char"/>
    <w:aliases w:val="NDPR Footer Char"/>
    <w:basedOn w:val="DefaultParagraphFont"/>
    <w:link w:val="Footer"/>
    <w:uiPriority w:val="99"/>
    <w:rsid w:val="0005083D"/>
    <w:rPr>
      <w:rFonts w:asciiTheme="majorHAnsi" w:hAnsiTheme="majorHAnsi" w:eastAsiaTheme="minorEastAsia"/>
      <w:color w:val="2C3849" w:themeColor="text1"/>
      <w:kern w:val="0"/>
      <w:szCs w:val="28"/>
      <w14:ligatures w14:val="none"/>
    </w:rPr>
  </w:style>
  <w:style w:type="table" w:styleId="TableGrid">
    <w:name w:val="Table Grid"/>
    <w:basedOn w:val="TableNormal"/>
    <w:uiPriority w:val="39"/>
    <w:rsid w:val="0005083D"/>
    <w:pPr>
      <w:spacing w:after="200" w:line="276" w:lineRule="auto"/>
      <w:ind w:firstLine="360"/>
    </w:pPr>
    <w:rPr>
      <w:rFonts w:eastAsiaTheme="minorEastAsia"/>
      <w:kern w:val="0"/>
      <w:sz w:val="22"/>
      <w:szCs w:val="22"/>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05083D"/>
    <w:rPr>
      <w:color w:val="614393" w:themeColor="hyperlink"/>
      <w:u w:val="single"/>
    </w:rPr>
  </w:style>
  <w:style w:type="character" w:styleId="CommentReference">
    <w:name w:val="annotation reference"/>
    <w:basedOn w:val="DefaultParagraphFont"/>
    <w:uiPriority w:val="99"/>
    <w:semiHidden/>
    <w:unhideWhenUsed/>
    <w:rsid w:val="0005083D"/>
    <w:rPr>
      <w:sz w:val="16"/>
      <w:szCs w:val="16"/>
    </w:rPr>
  </w:style>
  <w:style w:type="paragraph" w:styleId="Revision">
    <w:name w:val="Revision"/>
    <w:hidden/>
    <w:uiPriority w:val="99"/>
    <w:semiHidden/>
    <w:rsid w:val="0005083D"/>
    <w:pPr>
      <w:spacing w:after="0" w:line="240" w:lineRule="auto"/>
    </w:pPr>
    <w:rPr>
      <w:rFonts w:ascii="Calibri Light" w:hAnsi="Calibri Light" w:eastAsia="Times New Roman" w:cs="Calibri Light"/>
      <w:color w:val="2C3849" w:themeColor="text1"/>
      <w:kern w:val="0"/>
      <w:szCs w:val="28"/>
      <w:lang w:eastAsia="en-AU"/>
      <w14:ligatures w14:val="none"/>
    </w:rPr>
  </w:style>
  <w:style w:type="paragraph" w:styleId="CommentSubject">
    <w:name w:val="annotation subject"/>
    <w:basedOn w:val="CommentText"/>
    <w:next w:val="CommentText"/>
    <w:link w:val="CommentSubjectChar"/>
    <w:uiPriority w:val="99"/>
    <w:semiHidden/>
    <w:unhideWhenUsed/>
    <w:rsid w:val="0005083D"/>
    <w:pPr>
      <w:pBdr>
        <w:left w:val="none" w:color="auto" w:sz="0" w:space="0"/>
      </w:pBdr>
      <w:tabs>
        <w:tab w:val="clear" w:pos="4513"/>
        <w:tab w:val="clear" w:pos="9026"/>
      </w:tabs>
      <w:spacing w:before="0" w:after="200" w:line="240" w:lineRule="auto"/>
    </w:pPr>
    <w:rPr>
      <w:b/>
      <w:bCs/>
      <w:sz w:val="20"/>
      <w:szCs w:val="20"/>
    </w:rPr>
  </w:style>
  <w:style w:type="character" w:styleId="CommentSubjectChar" w:customStyle="1">
    <w:name w:val="Comment Subject Char"/>
    <w:basedOn w:val="CommentTextChar"/>
    <w:link w:val="CommentSubject"/>
    <w:uiPriority w:val="99"/>
    <w:semiHidden/>
    <w:rsid w:val="0005083D"/>
    <w:rPr>
      <w:rFonts w:ascii="Calibri Light" w:hAnsi="Calibri Light" w:eastAsia="Times New Roman" w:cs="Calibri Light"/>
      <w:b/>
      <w:bCs/>
      <w:color w:val="2C3849" w:themeColor="text1"/>
      <w:kern w:val="0"/>
      <w:sz w:val="20"/>
      <w:szCs w:val="20"/>
      <w:lang w:eastAsia="en-AU"/>
      <w14:ligatures w14:val="none"/>
    </w:rPr>
  </w:style>
  <w:style w:type="character" w:styleId="UnresolvedMention">
    <w:name w:val="Unresolved Mention"/>
    <w:basedOn w:val="DefaultParagraphFont"/>
    <w:uiPriority w:val="99"/>
    <w:semiHidden/>
    <w:unhideWhenUsed/>
    <w:rsid w:val="00192C93"/>
    <w:rPr>
      <w:color w:val="605E5C"/>
      <w:shd w:val="clear" w:color="auto" w:fill="E1DFDD"/>
    </w:rPr>
  </w:style>
  <w:style w:type="paragraph" w:styleId="NDPRQuote3" w:customStyle="1">
    <w:name w:val="NDPR Quote 3"/>
    <w:basedOn w:val="Normal"/>
    <w:autoRedefine/>
    <w:qFormat/>
    <w:rsid w:val="00D07935"/>
    <w:pPr>
      <w:pBdr>
        <w:top w:val="single" w:color="DEA2C8" w:sz="48" w:space="20"/>
        <w:left w:val="single" w:color="DEA2C8" w:sz="48" w:space="20"/>
        <w:bottom w:val="single" w:color="DEA2C8" w:sz="48" w:space="20"/>
        <w:right w:val="single" w:color="DEA2C8" w:sz="48" w:space="20"/>
      </w:pBdr>
      <w:shd w:val="clear" w:color="auto" w:fill="DEA2C8"/>
      <w:spacing w:before="360" w:after="360" w:line="360" w:lineRule="auto"/>
      <w:ind w:left="1134" w:right="1134"/>
    </w:pPr>
    <w:rPr>
      <w:rFonts w:asciiTheme="minorHAnsi" w:hAnsiTheme="minorHAnsi" w:eastAsiaTheme="majorEastAsia" w:cstheme="majorBidi"/>
      <w:sz w:val="28"/>
      <w:lang w:eastAsia="en-US"/>
    </w:rPr>
  </w:style>
  <w:style w:type="character" w:styleId="normaltextrun" w:customStyle="1">
    <w:name w:val="normaltextrun"/>
    <w:basedOn w:val="DefaultParagraphFont"/>
    <w:rsid w:val="00D07935"/>
  </w:style>
  <w:style w:type="character" w:styleId="eop" w:customStyle="1">
    <w:name w:val="eop"/>
    <w:basedOn w:val="DefaultParagraphFont"/>
    <w:rsid w:val="00D07935"/>
  </w:style>
  <w:style w:type="character" w:styleId="Strong">
    <w:name w:val="Strong"/>
    <w:basedOn w:val="DefaultParagraphFont"/>
    <w:uiPriority w:val="22"/>
    <w:qFormat/>
    <w:rsid w:val="00D07935"/>
    <w:rPr>
      <w:b/>
      <w:bCs/>
    </w:rPr>
  </w:style>
  <w:style w:type="paragraph" w:styleId="NormalWeb">
    <w:name w:val="Normal (Web)"/>
    <w:basedOn w:val="Normal"/>
    <w:uiPriority w:val="99"/>
    <w:semiHidden/>
    <w:unhideWhenUsed/>
    <w:rsid w:val="00D07935"/>
    <w:pPr>
      <w:spacing w:before="100" w:beforeAutospacing="1" w:after="100" w:afterAutospacing="1" w:line="240" w:lineRule="auto"/>
    </w:pPr>
    <w:rPr>
      <w:rFonts w:ascii="Times New Roman" w:hAnsi="Times New Roman" w:cs="Times New Roman"/>
      <w:color w:val="auto"/>
      <w:szCs w:val="24"/>
    </w:rPr>
  </w:style>
  <w:style w:type="paragraph" w:styleId="TOCHeading">
    <w:name w:val="TOC Heading"/>
    <w:basedOn w:val="Heading1"/>
    <w:next w:val="Normal"/>
    <w:uiPriority w:val="39"/>
    <w:unhideWhenUsed/>
    <w:qFormat/>
    <w:rsid w:val="00FE5859"/>
    <w:pPr>
      <w:keepNext/>
      <w:keepLines/>
      <w:spacing w:before="240" w:after="0" w:line="259" w:lineRule="auto"/>
      <w:outlineLvl w:val="9"/>
    </w:pPr>
    <w:rPr>
      <w:rFonts w:asciiTheme="majorHAnsi" w:hAnsiTheme="majorHAnsi" w:eastAsiaTheme="majorEastAsia" w:cstheme="majorBidi"/>
      <w:b w:val="0"/>
      <w:bCs w:val="0"/>
      <w:color w:val="212936" w:themeColor="accent1" w:themeShade="BF"/>
      <w:sz w:val="32"/>
      <w:szCs w:val="32"/>
      <w:lang w:val="en-US" w:eastAsia="en-US"/>
    </w:rPr>
  </w:style>
  <w:style w:type="paragraph" w:styleId="TOC1">
    <w:name w:val="toc 1"/>
    <w:basedOn w:val="Normal"/>
    <w:next w:val="Normal"/>
    <w:autoRedefine/>
    <w:uiPriority w:val="39"/>
    <w:unhideWhenUsed/>
    <w:rsid w:val="00FE5859"/>
    <w:pPr>
      <w:spacing w:after="100"/>
    </w:pPr>
  </w:style>
  <w:style w:type="paragraph" w:styleId="TOC2">
    <w:name w:val="toc 2"/>
    <w:basedOn w:val="Normal"/>
    <w:next w:val="Normal"/>
    <w:autoRedefine/>
    <w:uiPriority w:val="39"/>
    <w:unhideWhenUsed/>
    <w:rsid w:val="00FE5859"/>
    <w:pPr>
      <w:spacing w:after="100"/>
      <w:ind w:left="240"/>
    </w:pPr>
  </w:style>
  <w:style w:type="paragraph" w:styleId="TOC3">
    <w:name w:val="toc 3"/>
    <w:basedOn w:val="Normal"/>
    <w:next w:val="Normal"/>
    <w:autoRedefine/>
    <w:uiPriority w:val="39"/>
    <w:unhideWhenUsed/>
    <w:rsid w:val="00FE5859"/>
    <w:pPr>
      <w:spacing w:after="100"/>
      <w:ind w:left="480"/>
    </w:pPr>
  </w:style>
  <w:style w:type="character" w:styleId="FollowedHyperlink">
    <w:name w:val="FollowedHyperlink"/>
    <w:basedOn w:val="DefaultParagraphFont"/>
    <w:uiPriority w:val="99"/>
    <w:semiHidden/>
    <w:unhideWhenUsed/>
    <w:rsid w:val="007F7E4D"/>
    <w:rPr>
      <w:color w:val="BF4593" w:themeColor="followedHyperlink"/>
      <w:u w:val="single"/>
    </w:rPr>
  </w:style>
  <w:style w:type="paragraph" w:styleId="NDRP-Listinside" w:customStyle="1">
    <w:name w:val="NDRP-List inside"/>
    <w:basedOn w:val="ListParagraph"/>
    <w:autoRedefine/>
    <w:qFormat/>
    <w:rsid w:val="00ED416F"/>
    <w:pPr>
      <w:spacing w:after="0" w:line="240" w:lineRule="auto"/>
      <w:ind w:left="1440" w:hanging="360"/>
    </w:pPr>
    <w:rPr>
      <w:rFonts w:eastAsiaTheme="minorEastAsia"/>
      <w14:ligatures w14:val="standardContextual"/>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5"/>
    <w:basedOn w:val="Normal"/>
    <w:link w:val="FootnoteTextChar"/>
    <w:uiPriority w:val="99"/>
    <w:unhideWhenUsed/>
    <w:qFormat/>
    <w:rsid w:val="008C5454"/>
    <w:pPr>
      <w:spacing w:after="0" w:line="240" w:lineRule="auto"/>
    </w:pPr>
    <w:rPr>
      <w:sz w:val="20"/>
      <w:szCs w:val="20"/>
    </w:rPr>
  </w:style>
  <w:style w:type="character" w:styleId="FootnoteTextChar" w:customStyle="1">
    <w:name w:val="Footnote Text Char"/>
    <w:aliases w:val="5_G Char,Footnote Text Char1 Char,Footnote Text Char Char Char,Footnote Text Char1 Char Char Char,Footnote Text Char Char Char Char Char,Footnote Text Char1 Char Char Char Char Char,Footnote Char Char Char Char Char Char,Footnot Char"/>
    <w:basedOn w:val="DefaultParagraphFont"/>
    <w:link w:val="FootnoteText"/>
    <w:uiPriority w:val="99"/>
    <w:qFormat/>
    <w:rsid w:val="008C5454"/>
    <w:rPr>
      <w:rFonts w:ascii="Calibri Light" w:hAnsi="Calibri Light" w:eastAsia="Times New Roman" w:cs="Calibri Light"/>
      <w:color w:val="2C3849" w:themeColor="text1"/>
      <w:kern w:val="0"/>
      <w:sz w:val="20"/>
      <w:szCs w:val="20"/>
      <w:lang w:eastAsia="en-AU"/>
      <w14:ligatures w14:val="none"/>
    </w:rPr>
  </w:style>
  <w:style w:type="character" w:styleId="FootnoteReference">
    <w:name w:val="footnote reference"/>
    <w:basedOn w:val="DefaultParagraphFont"/>
    <w:uiPriority w:val="99"/>
    <w:semiHidden/>
    <w:unhideWhenUsed/>
    <w:rsid w:val="008C545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18034">
      <w:bodyDiv w:val="1"/>
      <w:marLeft w:val="0"/>
      <w:marRight w:val="0"/>
      <w:marTop w:val="0"/>
      <w:marBottom w:val="0"/>
      <w:divBdr>
        <w:top w:val="none" w:sz="0" w:space="0" w:color="auto"/>
        <w:left w:val="none" w:sz="0" w:space="0" w:color="auto"/>
        <w:bottom w:val="none" w:sz="0" w:space="0" w:color="auto"/>
        <w:right w:val="none" w:sz="0" w:space="0" w:color="auto"/>
      </w:divBdr>
    </w:div>
    <w:div w:id="37708567">
      <w:bodyDiv w:val="1"/>
      <w:marLeft w:val="0"/>
      <w:marRight w:val="0"/>
      <w:marTop w:val="0"/>
      <w:marBottom w:val="0"/>
      <w:divBdr>
        <w:top w:val="none" w:sz="0" w:space="0" w:color="auto"/>
        <w:left w:val="none" w:sz="0" w:space="0" w:color="auto"/>
        <w:bottom w:val="none" w:sz="0" w:space="0" w:color="auto"/>
        <w:right w:val="none" w:sz="0" w:space="0" w:color="auto"/>
      </w:divBdr>
      <w:divsChild>
        <w:div w:id="13926123">
          <w:marLeft w:val="0"/>
          <w:marRight w:val="0"/>
          <w:marTop w:val="0"/>
          <w:marBottom w:val="0"/>
          <w:divBdr>
            <w:top w:val="none" w:sz="0" w:space="0" w:color="auto"/>
            <w:left w:val="none" w:sz="0" w:space="0" w:color="auto"/>
            <w:bottom w:val="none" w:sz="0" w:space="0" w:color="auto"/>
            <w:right w:val="none" w:sz="0" w:space="0" w:color="auto"/>
          </w:divBdr>
        </w:div>
        <w:div w:id="456802198">
          <w:marLeft w:val="0"/>
          <w:marRight w:val="0"/>
          <w:marTop w:val="0"/>
          <w:marBottom w:val="0"/>
          <w:divBdr>
            <w:top w:val="none" w:sz="0" w:space="0" w:color="auto"/>
            <w:left w:val="none" w:sz="0" w:space="0" w:color="auto"/>
            <w:bottom w:val="none" w:sz="0" w:space="0" w:color="auto"/>
            <w:right w:val="none" w:sz="0" w:space="0" w:color="auto"/>
          </w:divBdr>
        </w:div>
        <w:div w:id="1940140682">
          <w:marLeft w:val="0"/>
          <w:marRight w:val="0"/>
          <w:marTop w:val="0"/>
          <w:marBottom w:val="0"/>
          <w:divBdr>
            <w:top w:val="none" w:sz="0" w:space="0" w:color="auto"/>
            <w:left w:val="none" w:sz="0" w:space="0" w:color="auto"/>
            <w:bottom w:val="none" w:sz="0" w:space="0" w:color="auto"/>
            <w:right w:val="none" w:sz="0" w:space="0" w:color="auto"/>
          </w:divBdr>
        </w:div>
      </w:divsChild>
    </w:div>
    <w:div w:id="40449576">
      <w:bodyDiv w:val="1"/>
      <w:marLeft w:val="0"/>
      <w:marRight w:val="0"/>
      <w:marTop w:val="0"/>
      <w:marBottom w:val="0"/>
      <w:divBdr>
        <w:top w:val="none" w:sz="0" w:space="0" w:color="auto"/>
        <w:left w:val="none" w:sz="0" w:space="0" w:color="auto"/>
        <w:bottom w:val="none" w:sz="0" w:space="0" w:color="auto"/>
        <w:right w:val="none" w:sz="0" w:space="0" w:color="auto"/>
      </w:divBdr>
    </w:div>
    <w:div w:id="47844320">
      <w:bodyDiv w:val="1"/>
      <w:marLeft w:val="0"/>
      <w:marRight w:val="0"/>
      <w:marTop w:val="0"/>
      <w:marBottom w:val="0"/>
      <w:divBdr>
        <w:top w:val="none" w:sz="0" w:space="0" w:color="auto"/>
        <w:left w:val="none" w:sz="0" w:space="0" w:color="auto"/>
        <w:bottom w:val="none" w:sz="0" w:space="0" w:color="auto"/>
        <w:right w:val="none" w:sz="0" w:space="0" w:color="auto"/>
      </w:divBdr>
    </w:div>
    <w:div w:id="199442113">
      <w:bodyDiv w:val="1"/>
      <w:marLeft w:val="0"/>
      <w:marRight w:val="0"/>
      <w:marTop w:val="0"/>
      <w:marBottom w:val="0"/>
      <w:divBdr>
        <w:top w:val="none" w:sz="0" w:space="0" w:color="auto"/>
        <w:left w:val="none" w:sz="0" w:space="0" w:color="auto"/>
        <w:bottom w:val="none" w:sz="0" w:space="0" w:color="auto"/>
        <w:right w:val="none" w:sz="0" w:space="0" w:color="auto"/>
      </w:divBdr>
    </w:div>
    <w:div w:id="222372429">
      <w:bodyDiv w:val="1"/>
      <w:marLeft w:val="0"/>
      <w:marRight w:val="0"/>
      <w:marTop w:val="0"/>
      <w:marBottom w:val="0"/>
      <w:divBdr>
        <w:top w:val="none" w:sz="0" w:space="0" w:color="auto"/>
        <w:left w:val="none" w:sz="0" w:space="0" w:color="auto"/>
        <w:bottom w:val="none" w:sz="0" w:space="0" w:color="auto"/>
        <w:right w:val="none" w:sz="0" w:space="0" w:color="auto"/>
      </w:divBdr>
    </w:div>
    <w:div w:id="234166544">
      <w:bodyDiv w:val="1"/>
      <w:marLeft w:val="0"/>
      <w:marRight w:val="0"/>
      <w:marTop w:val="0"/>
      <w:marBottom w:val="0"/>
      <w:divBdr>
        <w:top w:val="none" w:sz="0" w:space="0" w:color="auto"/>
        <w:left w:val="none" w:sz="0" w:space="0" w:color="auto"/>
        <w:bottom w:val="none" w:sz="0" w:space="0" w:color="auto"/>
        <w:right w:val="none" w:sz="0" w:space="0" w:color="auto"/>
      </w:divBdr>
      <w:divsChild>
        <w:div w:id="273488454">
          <w:marLeft w:val="0"/>
          <w:marRight w:val="0"/>
          <w:marTop w:val="0"/>
          <w:marBottom w:val="0"/>
          <w:divBdr>
            <w:top w:val="none" w:sz="0" w:space="0" w:color="auto"/>
            <w:left w:val="none" w:sz="0" w:space="0" w:color="auto"/>
            <w:bottom w:val="none" w:sz="0" w:space="0" w:color="auto"/>
            <w:right w:val="none" w:sz="0" w:space="0" w:color="auto"/>
          </w:divBdr>
        </w:div>
        <w:div w:id="1430617179">
          <w:marLeft w:val="0"/>
          <w:marRight w:val="0"/>
          <w:marTop w:val="0"/>
          <w:marBottom w:val="0"/>
          <w:divBdr>
            <w:top w:val="none" w:sz="0" w:space="0" w:color="auto"/>
            <w:left w:val="none" w:sz="0" w:space="0" w:color="auto"/>
            <w:bottom w:val="none" w:sz="0" w:space="0" w:color="auto"/>
            <w:right w:val="none" w:sz="0" w:space="0" w:color="auto"/>
          </w:divBdr>
        </w:div>
      </w:divsChild>
    </w:div>
    <w:div w:id="312687226">
      <w:bodyDiv w:val="1"/>
      <w:marLeft w:val="0"/>
      <w:marRight w:val="0"/>
      <w:marTop w:val="0"/>
      <w:marBottom w:val="0"/>
      <w:divBdr>
        <w:top w:val="none" w:sz="0" w:space="0" w:color="auto"/>
        <w:left w:val="none" w:sz="0" w:space="0" w:color="auto"/>
        <w:bottom w:val="none" w:sz="0" w:space="0" w:color="auto"/>
        <w:right w:val="none" w:sz="0" w:space="0" w:color="auto"/>
      </w:divBdr>
      <w:divsChild>
        <w:div w:id="175120720">
          <w:marLeft w:val="0"/>
          <w:marRight w:val="0"/>
          <w:marTop w:val="0"/>
          <w:marBottom w:val="0"/>
          <w:divBdr>
            <w:top w:val="none" w:sz="0" w:space="0" w:color="auto"/>
            <w:left w:val="none" w:sz="0" w:space="0" w:color="auto"/>
            <w:bottom w:val="none" w:sz="0" w:space="0" w:color="auto"/>
            <w:right w:val="none" w:sz="0" w:space="0" w:color="auto"/>
          </w:divBdr>
        </w:div>
        <w:div w:id="332031443">
          <w:marLeft w:val="0"/>
          <w:marRight w:val="0"/>
          <w:marTop w:val="0"/>
          <w:marBottom w:val="0"/>
          <w:divBdr>
            <w:top w:val="none" w:sz="0" w:space="0" w:color="auto"/>
            <w:left w:val="none" w:sz="0" w:space="0" w:color="auto"/>
            <w:bottom w:val="none" w:sz="0" w:space="0" w:color="auto"/>
            <w:right w:val="none" w:sz="0" w:space="0" w:color="auto"/>
          </w:divBdr>
          <w:divsChild>
            <w:div w:id="236475242">
              <w:marLeft w:val="0"/>
              <w:marRight w:val="0"/>
              <w:marTop w:val="0"/>
              <w:marBottom w:val="0"/>
              <w:divBdr>
                <w:top w:val="none" w:sz="0" w:space="0" w:color="auto"/>
                <w:left w:val="none" w:sz="0" w:space="0" w:color="auto"/>
                <w:bottom w:val="none" w:sz="0" w:space="0" w:color="auto"/>
                <w:right w:val="none" w:sz="0" w:space="0" w:color="auto"/>
              </w:divBdr>
            </w:div>
            <w:div w:id="619457297">
              <w:marLeft w:val="0"/>
              <w:marRight w:val="0"/>
              <w:marTop w:val="0"/>
              <w:marBottom w:val="0"/>
              <w:divBdr>
                <w:top w:val="none" w:sz="0" w:space="0" w:color="auto"/>
                <w:left w:val="none" w:sz="0" w:space="0" w:color="auto"/>
                <w:bottom w:val="none" w:sz="0" w:space="0" w:color="auto"/>
                <w:right w:val="none" w:sz="0" w:space="0" w:color="auto"/>
              </w:divBdr>
            </w:div>
            <w:div w:id="649015041">
              <w:marLeft w:val="0"/>
              <w:marRight w:val="0"/>
              <w:marTop w:val="0"/>
              <w:marBottom w:val="0"/>
              <w:divBdr>
                <w:top w:val="none" w:sz="0" w:space="0" w:color="auto"/>
                <w:left w:val="none" w:sz="0" w:space="0" w:color="auto"/>
                <w:bottom w:val="none" w:sz="0" w:space="0" w:color="auto"/>
                <w:right w:val="none" w:sz="0" w:space="0" w:color="auto"/>
              </w:divBdr>
            </w:div>
            <w:div w:id="974869847">
              <w:marLeft w:val="0"/>
              <w:marRight w:val="0"/>
              <w:marTop w:val="0"/>
              <w:marBottom w:val="0"/>
              <w:divBdr>
                <w:top w:val="none" w:sz="0" w:space="0" w:color="auto"/>
                <w:left w:val="none" w:sz="0" w:space="0" w:color="auto"/>
                <w:bottom w:val="none" w:sz="0" w:space="0" w:color="auto"/>
                <w:right w:val="none" w:sz="0" w:space="0" w:color="auto"/>
              </w:divBdr>
            </w:div>
            <w:div w:id="1412316608">
              <w:marLeft w:val="0"/>
              <w:marRight w:val="0"/>
              <w:marTop w:val="0"/>
              <w:marBottom w:val="0"/>
              <w:divBdr>
                <w:top w:val="none" w:sz="0" w:space="0" w:color="auto"/>
                <w:left w:val="none" w:sz="0" w:space="0" w:color="auto"/>
                <w:bottom w:val="none" w:sz="0" w:space="0" w:color="auto"/>
                <w:right w:val="none" w:sz="0" w:space="0" w:color="auto"/>
              </w:divBdr>
            </w:div>
            <w:div w:id="2022966960">
              <w:marLeft w:val="0"/>
              <w:marRight w:val="0"/>
              <w:marTop w:val="0"/>
              <w:marBottom w:val="0"/>
              <w:divBdr>
                <w:top w:val="none" w:sz="0" w:space="0" w:color="auto"/>
                <w:left w:val="none" w:sz="0" w:space="0" w:color="auto"/>
                <w:bottom w:val="none" w:sz="0" w:space="0" w:color="auto"/>
                <w:right w:val="none" w:sz="0" w:space="0" w:color="auto"/>
              </w:divBdr>
            </w:div>
          </w:divsChild>
        </w:div>
        <w:div w:id="2093966103">
          <w:marLeft w:val="0"/>
          <w:marRight w:val="0"/>
          <w:marTop w:val="0"/>
          <w:marBottom w:val="0"/>
          <w:divBdr>
            <w:top w:val="none" w:sz="0" w:space="0" w:color="auto"/>
            <w:left w:val="none" w:sz="0" w:space="0" w:color="auto"/>
            <w:bottom w:val="none" w:sz="0" w:space="0" w:color="auto"/>
            <w:right w:val="none" w:sz="0" w:space="0" w:color="auto"/>
          </w:divBdr>
        </w:div>
      </w:divsChild>
    </w:div>
    <w:div w:id="435908650">
      <w:bodyDiv w:val="1"/>
      <w:marLeft w:val="0"/>
      <w:marRight w:val="0"/>
      <w:marTop w:val="0"/>
      <w:marBottom w:val="0"/>
      <w:divBdr>
        <w:top w:val="none" w:sz="0" w:space="0" w:color="auto"/>
        <w:left w:val="none" w:sz="0" w:space="0" w:color="auto"/>
        <w:bottom w:val="none" w:sz="0" w:space="0" w:color="auto"/>
        <w:right w:val="none" w:sz="0" w:space="0" w:color="auto"/>
      </w:divBdr>
      <w:divsChild>
        <w:div w:id="41178666">
          <w:marLeft w:val="0"/>
          <w:marRight w:val="0"/>
          <w:marTop w:val="0"/>
          <w:marBottom w:val="0"/>
          <w:divBdr>
            <w:top w:val="none" w:sz="0" w:space="0" w:color="auto"/>
            <w:left w:val="none" w:sz="0" w:space="0" w:color="auto"/>
            <w:bottom w:val="none" w:sz="0" w:space="0" w:color="auto"/>
            <w:right w:val="none" w:sz="0" w:space="0" w:color="auto"/>
          </w:divBdr>
        </w:div>
        <w:div w:id="122626119">
          <w:marLeft w:val="0"/>
          <w:marRight w:val="0"/>
          <w:marTop w:val="0"/>
          <w:marBottom w:val="0"/>
          <w:divBdr>
            <w:top w:val="none" w:sz="0" w:space="0" w:color="auto"/>
            <w:left w:val="none" w:sz="0" w:space="0" w:color="auto"/>
            <w:bottom w:val="none" w:sz="0" w:space="0" w:color="auto"/>
            <w:right w:val="none" w:sz="0" w:space="0" w:color="auto"/>
          </w:divBdr>
        </w:div>
        <w:div w:id="419646906">
          <w:marLeft w:val="0"/>
          <w:marRight w:val="0"/>
          <w:marTop w:val="0"/>
          <w:marBottom w:val="0"/>
          <w:divBdr>
            <w:top w:val="none" w:sz="0" w:space="0" w:color="auto"/>
            <w:left w:val="none" w:sz="0" w:space="0" w:color="auto"/>
            <w:bottom w:val="none" w:sz="0" w:space="0" w:color="auto"/>
            <w:right w:val="none" w:sz="0" w:space="0" w:color="auto"/>
          </w:divBdr>
        </w:div>
        <w:div w:id="911306270">
          <w:marLeft w:val="0"/>
          <w:marRight w:val="0"/>
          <w:marTop w:val="0"/>
          <w:marBottom w:val="0"/>
          <w:divBdr>
            <w:top w:val="none" w:sz="0" w:space="0" w:color="auto"/>
            <w:left w:val="none" w:sz="0" w:space="0" w:color="auto"/>
            <w:bottom w:val="none" w:sz="0" w:space="0" w:color="auto"/>
            <w:right w:val="none" w:sz="0" w:space="0" w:color="auto"/>
          </w:divBdr>
        </w:div>
        <w:div w:id="1348600912">
          <w:marLeft w:val="0"/>
          <w:marRight w:val="0"/>
          <w:marTop w:val="0"/>
          <w:marBottom w:val="0"/>
          <w:divBdr>
            <w:top w:val="none" w:sz="0" w:space="0" w:color="auto"/>
            <w:left w:val="none" w:sz="0" w:space="0" w:color="auto"/>
            <w:bottom w:val="none" w:sz="0" w:space="0" w:color="auto"/>
            <w:right w:val="none" w:sz="0" w:space="0" w:color="auto"/>
          </w:divBdr>
        </w:div>
      </w:divsChild>
    </w:div>
    <w:div w:id="437263301">
      <w:bodyDiv w:val="1"/>
      <w:marLeft w:val="0"/>
      <w:marRight w:val="0"/>
      <w:marTop w:val="0"/>
      <w:marBottom w:val="0"/>
      <w:divBdr>
        <w:top w:val="none" w:sz="0" w:space="0" w:color="auto"/>
        <w:left w:val="none" w:sz="0" w:space="0" w:color="auto"/>
        <w:bottom w:val="none" w:sz="0" w:space="0" w:color="auto"/>
        <w:right w:val="none" w:sz="0" w:space="0" w:color="auto"/>
      </w:divBdr>
    </w:div>
    <w:div w:id="442573835">
      <w:bodyDiv w:val="1"/>
      <w:marLeft w:val="0"/>
      <w:marRight w:val="0"/>
      <w:marTop w:val="0"/>
      <w:marBottom w:val="0"/>
      <w:divBdr>
        <w:top w:val="none" w:sz="0" w:space="0" w:color="auto"/>
        <w:left w:val="none" w:sz="0" w:space="0" w:color="auto"/>
        <w:bottom w:val="none" w:sz="0" w:space="0" w:color="auto"/>
        <w:right w:val="none" w:sz="0" w:space="0" w:color="auto"/>
      </w:divBdr>
    </w:div>
    <w:div w:id="443811164">
      <w:bodyDiv w:val="1"/>
      <w:marLeft w:val="0"/>
      <w:marRight w:val="0"/>
      <w:marTop w:val="0"/>
      <w:marBottom w:val="0"/>
      <w:divBdr>
        <w:top w:val="none" w:sz="0" w:space="0" w:color="auto"/>
        <w:left w:val="none" w:sz="0" w:space="0" w:color="auto"/>
        <w:bottom w:val="none" w:sz="0" w:space="0" w:color="auto"/>
        <w:right w:val="none" w:sz="0" w:space="0" w:color="auto"/>
      </w:divBdr>
    </w:div>
    <w:div w:id="456801184">
      <w:bodyDiv w:val="1"/>
      <w:marLeft w:val="0"/>
      <w:marRight w:val="0"/>
      <w:marTop w:val="0"/>
      <w:marBottom w:val="0"/>
      <w:divBdr>
        <w:top w:val="none" w:sz="0" w:space="0" w:color="auto"/>
        <w:left w:val="none" w:sz="0" w:space="0" w:color="auto"/>
        <w:bottom w:val="none" w:sz="0" w:space="0" w:color="auto"/>
        <w:right w:val="none" w:sz="0" w:space="0" w:color="auto"/>
      </w:divBdr>
    </w:div>
    <w:div w:id="476723130">
      <w:bodyDiv w:val="1"/>
      <w:marLeft w:val="0"/>
      <w:marRight w:val="0"/>
      <w:marTop w:val="0"/>
      <w:marBottom w:val="0"/>
      <w:divBdr>
        <w:top w:val="none" w:sz="0" w:space="0" w:color="auto"/>
        <w:left w:val="none" w:sz="0" w:space="0" w:color="auto"/>
        <w:bottom w:val="none" w:sz="0" w:space="0" w:color="auto"/>
        <w:right w:val="none" w:sz="0" w:space="0" w:color="auto"/>
      </w:divBdr>
    </w:div>
    <w:div w:id="513963694">
      <w:bodyDiv w:val="1"/>
      <w:marLeft w:val="0"/>
      <w:marRight w:val="0"/>
      <w:marTop w:val="0"/>
      <w:marBottom w:val="0"/>
      <w:divBdr>
        <w:top w:val="none" w:sz="0" w:space="0" w:color="auto"/>
        <w:left w:val="none" w:sz="0" w:space="0" w:color="auto"/>
        <w:bottom w:val="none" w:sz="0" w:space="0" w:color="auto"/>
        <w:right w:val="none" w:sz="0" w:space="0" w:color="auto"/>
      </w:divBdr>
    </w:div>
    <w:div w:id="563107195">
      <w:bodyDiv w:val="1"/>
      <w:marLeft w:val="0"/>
      <w:marRight w:val="0"/>
      <w:marTop w:val="0"/>
      <w:marBottom w:val="0"/>
      <w:divBdr>
        <w:top w:val="none" w:sz="0" w:space="0" w:color="auto"/>
        <w:left w:val="none" w:sz="0" w:space="0" w:color="auto"/>
        <w:bottom w:val="none" w:sz="0" w:space="0" w:color="auto"/>
        <w:right w:val="none" w:sz="0" w:space="0" w:color="auto"/>
      </w:divBdr>
    </w:div>
    <w:div w:id="586043348">
      <w:bodyDiv w:val="1"/>
      <w:marLeft w:val="0"/>
      <w:marRight w:val="0"/>
      <w:marTop w:val="0"/>
      <w:marBottom w:val="0"/>
      <w:divBdr>
        <w:top w:val="none" w:sz="0" w:space="0" w:color="auto"/>
        <w:left w:val="none" w:sz="0" w:space="0" w:color="auto"/>
        <w:bottom w:val="none" w:sz="0" w:space="0" w:color="auto"/>
        <w:right w:val="none" w:sz="0" w:space="0" w:color="auto"/>
      </w:divBdr>
    </w:div>
    <w:div w:id="689837425">
      <w:bodyDiv w:val="1"/>
      <w:marLeft w:val="0"/>
      <w:marRight w:val="0"/>
      <w:marTop w:val="0"/>
      <w:marBottom w:val="0"/>
      <w:divBdr>
        <w:top w:val="none" w:sz="0" w:space="0" w:color="auto"/>
        <w:left w:val="none" w:sz="0" w:space="0" w:color="auto"/>
        <w:bottom w:val="none" w:sz="0" w:space="0" w:color="auto"/>
        <w:right w:val="none" w:sz="0" w:space="0" w:color="auto"/>
      </w:divBdr>
    </w:div>
    <w:div w:id="731731555">
      <w:bodyDiv w:val="1"/>
      <w:marLeft w:val="0"/>
      <w:marRight w:val="0"/>
      <w:marTop w:val="0"/>
      <w:marBottom w:val="0"/>
      <w:divBdr>
        <w:top w:val="none" w:sz="0" w:space="0" w:color="auto"/>
        <w:left w:val="none" w:sz="0" w:space="0" w:color="auto"/>
        <w:bottom w:val="none" w:sz="0" w:space="0" w:color="auto"/>
        <w:right w:val="none" w:sz="0" w:space="0" w:color="auto"/>
      </w:divBdr>
    </w:div>
    <w:div w:id="750467088">
      <w:bodyDiv w:val="1"/>
      <w:marLeft w:val="0"/>
      <w:marRight w:val="0"/>
      <w:marTop w:val="0"/>
      <w:marBottom w:val="0"/>
      <w:divBdr>
        <w:top w:val="none" w:sz="0" w:space="0" w:color="auto"/>
        <w:left w:val="none" w:sz="0" w:space="0" w:color="auto"/>
        <w:bottom w:val="none" w:sz="0" w:space="0" w:color="auto"/>
        <w:right w:val="none" w:sz="0" w:space="0" w:color="auto"/>
      </w:divBdr>
    </w:div>
    <w:div w:id="753167122">
      <w:bodyDiv w:val="1"/>
      <w:marLeft w:val="0"/>
      <w:marRight w:val="0"/>
      <w:marTop w:val="0"/>
      <w:marBottom w:val="0"/>
      <w:divBdr>
        <w:top w:val="none" w:sz="0" w:space="0" w:color="auto"/>
        <w:left w:val="none" w:sz="0" w:space="0" w:color="auto"/>
        <w:bottom w:val="none" w:sz="0" w:space="0" w:color="auto"/>
        <w:right w:val="none" w:sz="0" w:space="0" w:color="auto"/>
      </w:divBdr>
      <w:divsChild>
        <w:div w:id="9183633">
          <w:marLeft w:val="0"/>
          <w:marRight w:val="0"/>
          <w:marTop w:val="0"/>
          <w:marBottom w:val="0"/>
          <w:divBdr>
            <w:top w:val="none" w:sz="0" w:space="0" w:color="auto"/>
            <w:left w:val="none" w:sz="0" w:space="0" w:color="auto"/>
            <w:bottom w:val="none" w:sz="0" w:space="0" w:color="auto"/>
            <w:right w:val="none" w:sz="0" w:space="0" w:color="auto"/>
          </w:divBdr>
        </w:div>
        <w:div w:id="401874269">
          <w:marLeft w:val="0"/>
          <w:marRight w:val="0"/>
          <w:marTop w:val="0"/>
          <w:marBottom w:val="0"/>
          <w:divBdr>
            <w:top w:val="none" w:sz="0" w:space="0" w:color="auto"/>
            <w:left w:val="none" w:sz="0" w:space="0" w:color="auto"/>
            <w:bottom w:val="none" w:sz="0" w:space="0" w:color="auto"/>
            <w:right w:val="none" w:sz="0" w:space="0" w:color="auto"/>
          </w:divBdr>
        </w:div>
        <w:div w:id="643463891">
          <w:marLeft w:val="0"/>
          <w:marRight w:val="0"/>
          <w:marTop w:val="0"/>
          <w:marBottom w:val="0"/>
          <w:divBdr>
            <w:top w:val="none" w:sz="0" w:space="0" w:color="auto"/>
            <w:left w:val="none" w:sz="0" w:space="0" w:color="auto"/>
            <w:bottom w:val="none" w:sz="0" w:space="0" w:color="auto"/>
            <w:right w:val="none" w:sz="0" w:space="0" w:color="auto"/>
          </w:divBdr>
        </w:div>
        <w:div w:id="886993302">
          <w:marLeft w:val="0"/>
          <w:marRight w:val="0"/>
          <w:marTop w:val="0"/>
          <w:marBottom w:val="0"/>
          <w:divBdr>
            <w:top w:val="none" w:sz="0" w:space="0" w:color="auto"/>
            <w:left w:val="none" w:sz="0" w:space="0" w:color="auto"/>
            <w:bottom w:val="none" w:sz="0" w:space="0" w:color="auto"/>
            <w:right w:val="none" w:sz="0" w:space="0" w:color="auto"/>
          </w:divBdr>
        </w:div>
        <w:div w:id="1502622164">
          <w:marLeft w:val="0"/>
          <w:marRight w:val="0"/>
          <w:marTop w:val="0"/>
          <w:marBottom w:val="0"/>
          <w:divBdr>
            <w:top w:val="none" w:sz="0" w:space="0" w:color="auto"/>
            <w:left w:val="none" w:sz="0" w:space="0" w:color="auto"/>
            <w:bottom w:val="none" w:sz="0" w:space="0" w:color="auto"/>
            <w:right w:val="none" w:sz="0" w:space="0" w:color="auto"/>
          </w:divBdr>
        </w:div>
      </w:divsChild>
    </w:div>
    <w:div w:id="872303369">
      <w:bodyDiv w:val="1"/>
      <w:marLeft w:val="0"/>
      <w:marRight w:val="0"/>
      <w:marTop w:val="0"/>
      <w:marBottom w:val="0"/>
      <w:divBdr>
        <w:top w:val="none" w:sz="0" w:space="0" w:color="auto"/>
        <w:left w:val="none" w:sz="0" w:space="0" w:color="auto"/>
        <w:bottom w:val="none" w:sz="0" w:space="0" w:color="auto"/>
        <w:right w:val="none" w:sz="0" w:space="0" w:color="auto"/>
      </w:divBdr>
      <w:divsChild>
        <w:div w:id="1033313374">
          <w:marLeft w:val="0"/>
          <w:marRight w:val="0"/>
          <w:marTop w:val="0"/>
          <w:marBottom w:val="0"/>
          <w:divBdr>
            <w:top w:val="none" w:sz="0" w:space="0" w:color="auto"/>
            <w:left w:val="none" w:sz="0" w:space="0" w:color="auto"/>
            <w:bottom w:val="none" w:sz="0" w:space="0" w:color="auto"/>
            <w:right w:val="none" w:sz="0" w:space="0" w:color="auto"/>
          </w:divBdr>
        </w:div>
        <w:div w:id="1101099878">
          <w:marLeft w:val="0"/>
          <w:marRight w:val="0"/>
          <w:marTop w:val="0"/>
          <w:marBottom w:val="0"/>
          <w:divBdr>
            <w:top w:val="none" w:sz="0" w:space="0" w:color="auto"/>
            <w:left w:val="none" w:sz="0" w:space="0" w:color="auto"/>
            <w:bottom w:val="none" w:sz="0" w:space="0" w:color="auto"/>
            <w:right w:val="none" w:sz="0" w:space="0" w:color="auto"/>
          </w:divBdr>
        </w:div>
        <w:div w:id="1193030175">
          <w:marLeft w:val="0"/>
          <w:marRight w:val="0"/>
          <w:marTop w:val="0"/>
          <w:marBottom w:val="0"/>
          <w:divBdr>
            <w:top w:val="none" w:sz="0" w:space="0" w:color="auto"/>
            <w:left w:val="none" w:sz="0" w:space="0" w:color="auto"/>
            <w:bottom w:val="none" w:sz="0" w:space="0" w:color="auto"/>
            <w:right w:val="none" w:sz="0" w:space="0" w:color="auto"/>
          </w:divBdr>
        </w:div>
        <w:div w:id="1642149953">
          <w:marLeft w:val="0"/>
          <w:marRight w:val="0"/>
          <w:marTop w:val="0"/>
          <w:marBottom w:val="0"/>
          <w:divBdr>
            <w:top w:val="none" w:sz="0" w:space="0" w:color="auto"/>
            <w:left w:val="none" w:sz="0" w:space="0" w:color="auto"/>
            <w:bottom w:val="none" w:sz="0" w:space="0" w:color="auto"/>
            <w:right w:val="none" w:sz="0" w:space="0" w:color="auto"/>
          </w:divBdr>
        </w:div>
        <w:div w:id="1993482090">
          <w:marLeft w:val="0"/>
          <w:marRight w:val="0"/>
          <w:marTop w:val="0"/>
          <w:marBottom w:val="0"/>
          <w:divBdr>
            <w:top w:val="none" w:sz="0" w:space="0" w:color="auto"/>
            <w:left w:val="none" w:sz="0" w:space="0" w:color="auto"/>
            <w:bottom w:val="none" w:sz="0" w:space="0" w:color="auto"/>
            <w:right w:val="none" w:sz="0" w:space="0" w:color="auto"/>
          </w:divBdr>
        </w:div>
      </w:divsChild>
    </w:div>
    <w:div w:id="881134790">
      <w:bodyDiv w:val="1"/>
      <w:marLeft w:val="0"/>
      <w:marRight w:val="0"/>
      <w:marTop w:val="0"/>
      <w:marBottom w:val="0"/>
      <w:divBdr>
        <w:top w:val="none" w:sz="0" w:space="0" w:color="auto"/>
        <w:left w:val="none" w:sz="0" w:space="0" w:color="auto"/>
        <w:bottom w:val="none" w:sz="0" w:space="0" w:color="auto"/>
        <w:right w:val="none" w:sz="0" w:space="0" w:color="auto"/>
      </w:divBdr>
    </w:div>
    <w:div w:id="970289940">
      <w:bodyDiv w:val="1"/>
      <w:marLeft w:val="0"/>
      <w:marRight w:val="0"/>
      <w:marTop w:val="0"/>
      <w:marBottom w:val="0"/>
      <w:divBdr>
        <w:top w:val="none" w:sz="0" w:space="0" w:color="auto"/>
        <w:left w:val="none" w:sz="0" w:space="0" w:color="auto"/>
        <w:bottom w:val="none" w:sz="0" w:space="0" w:color="auto"/>
        <w:right w:val="none" w:sz="0" w:space="0" w:color="auto"/>
      </w:divBdr>
    </w:div>
    <w:div w:id="1159418845">
      <w:bodyDiv w:val="1"/>
      <w:marLeft w:val="0"/>
      <w:marRight w:val="0"/>
      <w:marTop w:val="0"/>
      <w:marBottom w:val="0"/>
      <w:divBdr>
        <w:top w:val="none" w:sz="0" w:space="0" w:color="auto"/>
        <w:left w:val="none" w:sz="0" w:space="0" w:color="auto"/>
        <w:bottom w:val="none" w:sz="0" w:space="0" w:color="auto"/>
        <w:right w:val="none" w:sz="0" w:space="0" w:color="auto"/>
      </w:divBdr>
      <w:divsChild>
        <w:div w:id="279603735">
          <w:marLeft w:val="0"/>
          <w:marRight w:val="0"/>
          <w:marTop w:val="0"/>
          <w:marBottom w:val="0"/>
          <w:divBdr>
            <w:top w:val="none" w:sz="0" w:space="0" w:color="auto"/>
            <w:left w:val="none" w:sz="0" w:space="0" w:color="auto"/>
            <w:bottom w:val="none" w:sz="0" w:space="0" w:color="auto"/>
            <w:right w:val="none" w:sz="0" w:space="0" w:color="auto"/>
          </w:divBdr>
        </w:div>
        <w:div w:id="1728722292">
          <w:marLeft w:val="0"/>
          <w:marRight w:val="0"/>
          <w:marTop w:val="0"/>
          <w:marBottom w:val="0"/>
          <w:divBdr>
            <w:top w:val="none" w:sz="0" w:space="0" w:color="auto"/>
            <w:left w:val="none" w:sz="0" w:space="0" w:color="auto"/>
            <w:bottom w:val="none" w:sz="0" w:space="0" w:color="auto"/>
            <w:right w:val="none" w:sz="0" w:space="0" w:color="auto"/>
          </w:divBdr>
        </w:div>
      </w:divsChild>
    </w:div>
    <w:div w:id="1254438891">
      <w:bodyDiv w:val="1"/>
      <w:marLeft w:val="0"/>
      <w:marRight w:val="0"/>
      <w:marTop w:val="0"/>
      <w:marBottom w:val="0"/>
      <w:divBdr>
        <w:top w:val="none" w:sz="0" w:space="0" w:color="auto"/>
        <w:left w:val="none" w:sz="0" w:space="0" w:color="auto"/>
        <w:bottom w:val="none" w:sz="0" w:space="0" w:color="auto"/>
        <w:right w:val="none" w:sz="0" w:space="0" w:color="auto"/>
      </w:divBdr>
      <w:divsChild>
        <w:div w:id="909383781">
          <w:marLeft w:val="0"/>
          <w:marRight w:val="0"/>
          <w:marTop w:val="0"/>
          <w:marBottom w:val="0"/>
          <w:divBdr>
            <w:top w:val="none" w:sz="0" w:space="0" w:color="auto"/>
            <w:left w:val="none" w:sz="0" w:space="0" w:color="auto"/>
            <w:bottom w:val="none" w:sz="0" w:space="0" w:color="auto"/>
            <w:right w:val="none" w:sz="0" w:space="0" w:color="auto"/>
          </w:divBdr>
          <w:divsChild>
            <w:div w:id="124741483">
              <w:marLeft w:val="0"/>
              <w:marRight w:val="0"/>
              <w:marTop w:val="0"/>
              <w:marBottom w:val="0"/>
              <w:divBdr>
                <w:top w:val="none" w:sz="0" w:space="0" w:color="auto"/>
                <w:left w:val="none" w:sz="0" w:space="0" w:color="auto"/>
                <w:bottom w:val="none" w:sz="0" w:space="0" w:color="auto"/>
                <w:right w:val="none" w:sz="0" w:space="0" w:color="auto"/>
              </w:divBdr>
            </w:div>
            <w:div w:id="578910772">
              <w:marLeft w:val="0"/>
              <w:marRight w:val="0"/>
              <w:marTop w:val="0"/>
              <w:marBottom w:val="0"/>
              <w:divBdr>
                <w:top w:val="none" w:sz="0" w:space="0" w:color="auto"/>
                <w:left w:val="none" w:sz="0" w:space="0" w:color="auto"/>
                <w:bottom w:val="none" w:sz="0" w:space="0" w:color="auto"/>
                <w:right w:val="none" w:sz="0" w:space="0" w:color="auto"/>
              </w:divBdr>
            </w:div>
            <w:div w:id="1517580204">
              <w:marLeft w:val="0"/>
              <w:marRight w:val="0"/>
              <w:marTop w:val="0"/>
              <w:marBottom w:val="0"/>
              <w:divBdr>
                <w:top w:val="none" w:sz="0" w:space="0" w:color="auto"/>
                <w:left w:val="none" w:sz="0" w:space="0" w:color="auto"/>
                <w:bottom w:val="none" w:sz="0" w:space="0" w:color="auto"/>
                <w:right w:val="none" w:sz="0" w:space="0" w:color="auto"/>
              </w:divBdr>
            </w:div>
            <w:div w:id="1580825715">
              <w:marLeft w:val="0"/>
              <w:marRight w:val="0"/>
              <w:marTop w:val="0"/>
              <w:marBottom w:val="0"/>
              <w:divBdr>
                <w:top w:val="none" w:sz="0" w:space="0" w:color="auto"/>
                <w:left w:val="none" w:sz="0" w:space="0" w:color="auto"/>
                <w:bottom w:val="none" w:sz="0" w:space="0" w:color="auto"/>
                <w:right w:val="none" w:sz="0" w:space="0" w:color="auto"/>
              </w:divBdr>
            </w:div>
            <w:div w:id="1646201259">
              <w:marLeft w:val="0"/>
              <w:marRight w:val="0"/>
              <w:marTop w:val="0"/>
              <w:marBottom w:val="0"/>
              <w:divBdr>
                <w:top w:val="none" w:sz="0" w:space="0" w:color="auto"/>
                <w:left w:val="none" w:sz="0" w:space="0" w:color="auto"/>
                <w:bottom w:val="none" w:sz="0" w:space="0" w:color="auto"/>
                <w:right w:val="none" w:sz="0" w:space="0" w:color="auto"/>
              </w:divBdr>
            </w:div>
            <w:div w:id="2046439179">
              <w:marLeft w:val="0"/>
              <w:marRight w:val="0"/>
              <w:marTop w:val="0"/>
              <w:marBottom w:val="0"/>
              <w:divBdr>
                <w:top w:val="none" w:sz="0" w:space="0" w:color="auto"/>
                <w:left w:val="none" w:sz="0" w:space="0" w:color="auto"/>
                <w:bottom w:val="none" w:sz="0" w:space="0" w:color="auto"/>
                <w:right w:val="none" w:sz="0" w:space="0" w:color="auto"/>
              </w:divBdr>
            </w:div>
          </w:divsChild>
        </w:div>
        <w:div w:id="1536651371">
          <w:marLeft w:val="0"/>
          <w:marRight w:val="0"/>
          <w:marTop w:val="0"/>
          <w:marBottom w:val="0"/>
          <w:divBdr>
            <w:top w:val="none" w:sz="0" w:space="0" w:color="auto"/>
            <w:left w:val="none" w:sz="0" w:space="0" w:color="auto"/>
            <w:bottom w:val="none" w:sz="0" w:space="0" w:color="auto"/>
            <w:right w:val="none" w:sz="0" w:space="0" w:color="auto"/>
          </w:divBdr>
        </w:div>
        <w:div w:id="1786846372">
          <w:marLeft w:val="0"/>
          <w:marRight w:val="0"/>
          <w:marTop w:val="0"/>
          <w:marBottom w:val="0"/>
          <w:divBdr>
            <w:top w:val="none" w:sz="0" w:space="0" w:color="auto"/>
            <w:left w:val="none" w:sz="0" w:space="0" w:color="auto"/>
            <w:bottom w:val="none" w:sz="0" w:space="0" w:color="auto"/>
            <w:right w:val="none" w:sz="0" w:space="0" w:color="auto"/>
          </w:divBdr>
        </w:div>
      </w:divsChild>
    </w:div>
    <w:div w:id="1277323852">
      <w:bodyDiv w:val="1"/>
      <w:marLeft w:val="0"/>
      <w:marRight w:val="0"/>
      <w:marTop w:val="0"/>
      <w:marBottom w:val="0"/>
      <w:divBdr>
        <w:top w:val="none" w:sz="0" w:space="0" w:color="auto"/>
        <w:left w:val="none" w:sz="0" w:space="0" w:color="auto"/>
        <w:bottom w:val="none" w:sz="0" w:space="0" w:color="auto"/>
        <w:right w:val="none" w:sz="0" w:space="0" w:color="auto"/>
      </w:divBdr>
    </w:div>
    <w:div w:id="1426421254">
      <w:bodyDiv w:val="1"/>
      <w:marLeft w:val="0"/>
      <w:marRight w:val="0"/>
      <w:marTop w:val="0"/>
      <w:marBottom w:val="0"/>
      <w:divBdr>
        <w:top w:val="none" w:sz="0" w:space="0" w:color="auto"/>
        <w:left w:val="none" w:sz="0" w:space="0" w:color="auto"/>
        <w:bottom w:val="none" w:sz="0" w:space="0" w:color="auto"/>
        <w:right w:val="none" w:sz="0" w:space="0" w:color="auto"/>
      </w:divBdr>
    </w:div>
    <w:div w:id="1483934180">
      <w:bodyDiv w:val="1"/>
      <w:marLeft w:val="0"/>
      <w:marRight w:val="0"/>
      <w:marTop w:val="0"/>
      <w:marBottom w:val="0"/>
      <w:divBdr>
        <w:top w:val="none" w:sz="0" w:space="0" w:color="auto"/>
        <w:left w:val="none" w:sz="0" w:space="0" w:color="auto"/>
        <w:bottom w:val="none" w:sz="0" w:space="0" w:color="auto"/>
        <w:right w:val="none" w:sz="0" w:space="0" w:color="auto"/>
      </w:divBdr>
    </w:div>
    <w:div w:id="1489053481">
      <w:bodyDiv w:val="1"/>
      <w:marLeft w:val="0"/>
      <w:marRight w:val="0"/>
      <w:marTop w:val="0"/>
      <w:marBottom w:val="0"/>
      <w:divBdr>
        <w:top w:val="none" w:sz="0" w:space="0" w:color="auto"/>
        <w:left w:val="none" w:sz="0" w:space="0" w:color="auto"/>
        <w:bottom w:val="none" w:sz="0" w:space="0" w:color="auto"/>
        <w:right w:val="none" w:sz="0" w:space="0" w:color="auto"/>
      </w:divBdr>
    </w:div>
    <w:div w:id="1516264522">
      <w:bodyDiv w:val="1"/>
      <w:marLeft w:val="0"/>
      <w:marRight w:val="0"/>
      <w:marTop w:val="0"/>
      <w:marBottom w:val="0"/>
      <w:divBdr>
        <w:top w:val="none" w:sz="0" w:space="0" w:color="auto"/>
        <w:left w:val="none" w:sz="0" w:space="0" w:color="auto"/>
        <w:bottom w:val="none" w:sz="0" w:space="0" w:color="auto"/>
        <w:right w:val="none" w:sz="0" w:space="0" w:color="auto"/>
      </w:divBdr>
    </w:div>
    <w:div w:id="1523661779">
      <w:bodyDiv w:val="1"/>
      <w:marLeft w:val="0"/>
      <w:marRight w:val="0"/>
      <w:marTop w:val="0"/>
      <w:marBottom w:val="0"/>
      <w:divBdr>
        <w:top w:val="none" w:sz="0" w:space="0" w:color="auto"/>
        <w:left w:val="none" w:sz="0" w:space="0" w:color="auto"/>
        <w:bottom w:val="none" w:sz="0" w:space="0" w:color="auto"/>
        <w:right w:val="none" w:sz="0" w:space="0" w:color="auto"/>
      </w:divBdr>
    </w:div>
    <w:div w:id="1527911775">
      <w:bodyDiv w:val="1"/>
      <w:marLeft w:val="0"/>
      <w:marRight w:val="0"/>
      <w:marTop w:val="0"/>
      <w:marBottom w:val="0"/>
      <w:divBdr>
        <w:top w:val="none" w:sz="0" w:space="0" w:color="auto"/>
        <w:left w:val="none" w:sz="0" w:space="0" w:color="auto"/>
        <w:bottom w:val="none" w:sz="0" w:space="0" w:color="auto"/>
        <w:right w:val="none" w:sz="0" w:space="0" w:color="auto"/>
      </w:divBdr>
      <w:divsChild>
        <w:div w:id="1151754840">
          <w:marLeft w:val="0"/>
          <w:marRight w:val="0"/>
          <w:marTop w:val="0"/>
          <w:marBottom w:val="0"/>
          <w:divBdr>
            <w:top w:val="none" w:sz="0" w:space="0" w:color="auto"/>
            <w:left w:val="none" w:sz="0" w:space="0" w:color="auto"/>
            <w:bottom w:val="none" w:sz="0" w:space="0" w:color="auto"/>
            <w:right w:val="none" w:sz="0" w:space="0" w:color="auto"/>
          </w:divBdr>
        </w:div>
        <w:div w:id="1783183143">
          <w:marLeft w:val="0"/>
          <w:marRight w:val="0"/>
          <w:marTop w:val="0"/>
          <w:marBottom w:val="0"/>
          <w:divBdr>
            <w:top w:val="none" w:sz="0" w:space="0" w:color="auto"/>
            <w:left w:val="none" w:sz="0" w:space="0" w:color="auto"/>
            <w:bottom w:val="none" w:sz="0" w:space="0" w:color="auto"/>
            <w:right w:val="none" w:sz="0" w:space="0" w:color="auto"/>
          </w:divBdr>
        </w:div>
        <w:div w:id="2074546309">
          <w:marLeft w:val="0"/>
          <w:marRight w:val="0"/>
          <w:marTop w:val="0"/>
          <w:marBottom w:val="0"/>
          <w:divBdr>
            <w:top w:val="none" w:sz="0" w:space="0" w:color="auto"/>
            <w:left w:val="none" w:sz="0" w:space="0" w:color="auto"/>
            <w:bottom w:val="none" w:sz="0" w:space="0" w:color="auto"/>
            <w:right w:val="none" w:sz="0" w:space="0" w:color="auto"/>
          </w:divBdr>
        </w:div>
      </w:divsChild>
    </w:div>
    <w:div w:id="1536235389">
      <w:bodyDiv w:val="1"/>
      <w:marLeft w:val="0"/>
      <w:marRight w:val="0"/>
      <w:marTop w:val="0"/>
      <w:marBottom w:val="0"/>
      <w:divBdr>
        <w:top w:val="none" w:sz="0" w:space="0" w:color="auto"/>
        <w:left w:val="none" w:sz="0" w:space="0" w:color="auto"/>
        <w:bottom w:val="none" w:sz="0" w:space="0" w:color="auto"/>
        <w:right w:val="none" w:sz="0" w:space="0" w:color="auto"/>
      </w:divBdr>
      <w:divsChild>
        <w:div w:id="441606123">
          <w:marLeft w:val="0"/>
          <w:marRight w:val="0"/>
          <w:marTop w:val="0"/>
          <w:marBottom w:val="0"/>
          <w:divBdr>
            <w:top w:val="none" w:sz="0" w:space="0" w:color="auto"/>
            <w:left w:val="none" w:sz="0" w:space="0" w:color="auto"/>
            <w:bottom w:val="none" w:sz="0" w:space="0" w:color="auto"/>
            <w:right w:val="none" w:sz="0" w:space="0" w:color="auto"/>
          </w:divBdr>
          <w:divsChild>
            <w:div w:id="217279353">
              <w:marLeft w:val="0"/>
              <w:marRight w:val="0"/>
              <w:marTop w:val="0"/>
              <w:marBottom w:val="0"/>
              <w:divBdr>
                <w:top w:val="none" w:sz="0" w:space="0" w:color="auto"/>
                <w:left w:val="none" w:sz="0" w:space="0" w:color="auto"/>
                <w:bottom w:val="none" w:sz="0" w:space="0" w:color="auto"/>
                <w:right w:val="none" w:sz="0" w:space="0" w:color="auto"/>
              </w:divBdr>
            </w:div>
            <w:div w:id="270628159">
              <w:marLeft w:val="0"/>
              <w:marRight w:val="0"/>
              <w:marTop w:val="0"/>
              <w:marBottom w:val="0"/>
              <w:divBdr>
                <w:top w:val="none" w:sz="0" w:space="0" w:color="auto"/>
                <w:left w:val="none" w:sz="0" w:space="0" w:color="auto"/>
                <w:bottom w:val="none" w:sz="0" w:space="0" w:color="auto"/>
                <w:right w:val="none" w:sz="0" w:space="0" w:color="auto"/>
              </w:divBdr>
            </w:div>
            <w:div w:id="645822880">
              <w:marLeft w:val="0"/>
              <w:marRight w:val="0"/>
              <w:marTop w:val="0"/>
              <w:marBottom w:val="0"/>
              <w:divBdr>
                <w:top w:val="none" w:sz="0" w:space="0" w:color="auto"/>
                <w:left w:val="none" w:sz="0" w:space="0" w:color="auto"/>
                <w:bottom w:val="none" w:sz="0" w:space="0" w:color="auto"/>
                <w:right w:val="none" w:sz="0" w:space="0" w:color="auto"/>
              </w:divBdr>
            </w:div>
            <w:div w:id="789279877">
              <w:marLeft w:val="0"/>
              <w:marRight w:val="0"/>
              <w:marTop w:val="0"/>
              <w:marBottom w:val="0"/>
              <w:divBdr>
                <w:top w:val="none" w:sz="0" w:space="0" w:color="auto"/>
                <w:left w:val="none" w:sz="0" w:space="0" w:color="auto"/>
                <w:bottom w:val="none" w:sz="0" w:space="0" w:color="auto"/>
                <w:right w:val="none" w:sz="0" w:space="0" w:color="auto"/>
              </w:divBdr>
            </w:div>
            <w:div w:id="1084372707">
              <w:marLeft w:val="0"/>
              <w:marRight w:val="0"/>
              <w:marTop w:val="0"/>
              <w:marBottom w:val="0"/>
              <w:divBdr>
                <w:top w:val="none" w:sz="0" w:space="0" w:color="auto"/>
                <w:left w:val="none" w:sz="0" w:space="0" w:color="auto"/>
                <w:bottom w:val="none" w:sz="0" w:space="0" w:color="auto"/>
                <w:right w:val="none" w:sz="0" w:space="0" w:color="auto"/>
              </w:divBdr>
            </w:div>
            <w:div w:id="1410809164">
              <w:marLeft w:val="0"/>
              <w:marRight w:val="0"/>
              <w:marTop w:val="0"/>
              <w:marBottom w:val="0"/>
              <w:divBdr>
                <w:top w:val="none" w:sz="0" w:space="0" w:color="auto"/>
                <w:left w:val="none" w:sz="0" w:space="0" w:color="auto"/>
                <w:bottom w:val="none" w:sz="0" w:space="0" w:color="auto"/>
                <w:right w:val="none" w:sz="0" w:space="0" w:color="auto"/>
              </w:divBdr>
            </w:div>
          </w:divsChild>
        </w:div>
        <w:div w:id="1276057514">
          <w:marLeft w:val="0"/>
          <w:marRight w:val="0"/>
          <w:marTop w:val="0"/>
          <w:marBottom w:val="0"/>
          <w:divBdr>
            <w:top w:val="none" w:sz="0" w:space="0" w:color="auto"/>
            <w:left w:val="none" w:sz="0" w:space="0" w:color="auto"/>
            <w:bottom w:val="none" w:sz="0" w:space="0" w:color="auto"/>
            <w:right w:val="none" w:sz="0" w:space="0" w:color="auto"/>
          </w:divBdr>
        </w:div>
        <w:div w:id="1298872850">
          <w:marLeft w:val="0"/>
          <w:marRight w:val="0"/>
          <w:marTop w:val="0"/>
          <w:marBottom w:val="0"/>
          <w:divBdr>
            <w:top w:val="none" w:sz="0" w:space="0" w:color="auto"/>
            <w:left w:val="none" w:sz="0" w:space="0" w:color="auto"/>
            <w:bottom w:val="none" w:sz="0" w:space="0" w:color="auto"/>
            <w:right w:val="none" w:sz="0" w:space="0" w:color="auto"/>
          </w:divBdr>
        </w:div>
      </w:divsChild>
    </w:div>
    <w:div w:id="1622223908">
      <w:bodyDiv w:val="1"/>
      <w:marLeft w:val="0"/>
      <w:marRight w:val="0"/>
      <w:marTop w:val="0"/>
      <w:marBottom w:val="0"/>
      <w:divBdr>
        <w:top w:val="none" w:sz="0" w:space="0" w:color="auto"/>
        <w:left w:val="none" w:sz="0" w:space="0" w:color="auto"/>
        <w:bottom w:val="none" w:sz="0" w:space="0" w:color="auto"/>
        <w:right w:val="none" w:sz="0" w:space="0" w:color="auto"/>
      </w:divBdr>
    </w:div>
    <w:div w:id="1643121785">
      <w:bodyDiv w:val="1"/>
      <w:marLeft w:val="0"/>
      <w:marRight w:val="0"/>
      <w:marTop w:val="0"/>
      <w:marBottom w:val="0"/>
      <w:divBdr>
        <w:top w:val="none" w:sz="0" w:space="0" w:color="auto"/>
        <w:left w:val="none" w:sz="0" w:space="0" w:color="auto"/>
        <w:bottom w:val="none" w:sz="0" w:space="0" w:color="auto"/>
        <w:right w:val="none" w:sz="0" w:space="0" w:color="auto"/>
      </w:divBdr>
      <w:divsChild>
        <w:div w:id="405538717">
          <w:marLeft w:val="0"/>
          <w:marRight w:val="0"/>
          <w:marTop w:val="0"/>
          <w:marBottom w:val="0"/>
          <w:divBdr>
            <w:top w:val="none" w:sz="0" w:space="0" w:color="auto"/>
            <w:left w:val="none" w:sz="0" w:space="0" w:color="auto"/>
            <w:bottom w:val="none" w:sz="0" w:space="0" w:color="auto"/>
            <w:right w:val="none" w:sz="0" w:space="0" w:color="auto"/>
          </w:divBdr>
        </w:div>
        <w:div w:id="478348117">
          <w:marLeft w:val="0"/>
          <w:marRight w:val="0"/>
          <w:marTop w:val="0"/>
          <w:marBottom w:val="0"/>
          <w:divBdr>
            <w:top w:val="none" w:sz="0" w:space="0" w:color="auto"/>
            <w:left w:val="none" w:sz="0" w:space="0" w:color="auto"/>
            <w:bottom w:val="none" w:sz="0" w:space="0" w:color="auto"/>
            <w:right w:val="none" w:sz="0" w:space="0" w:color="auto"/>
          </w:divBdr>
        </w:div>
        <w:div w:id="609164740">
          <w:marLeft w:val="0"/>
          <w:marRight w:val="0"/>
          <w:marTop w:val="0"/>
          <w:marBottom w:val="0"/>
          <w:divBdr>
            <w:top w:val="none" w:sz="0" w:space="0" w:color="auto"/>
            <w:left w:val="none" w:sz="0" w:space="0" w:color="auto"/>
            <w:bottom w:val="none" w:sz="0" w:space="0" w:color="auto"/>
            <w:right w:val="none" w:sz="0" w:space="0" w:color="auto"/>
          </w:divBdr>
        </w:div>
        <w:div w:id="1975596353">
          <w:marLeft w:val="0"/>
          <w:marRight w:val="0"/>
          <w:marTop w:val="0"/>
          <w:marBottom w:val="0"/>
          <w:divBdr>
            <w:top w:val="none" w:sz="0" w:space="0" w:color="auto"/>
            <w:left w:val="none" w:sz="0" w:space="0" w:color="auto"/>
            <w:bottom w:val="none" w:sz="0" w:space="0" w:color="auto"/>
            <w:right w:val="none" w:sz="0" w:space="0" w:color="auto"/>
          </w:divBdr>
        </w:div>
        <w:div w:id="2003657126">
          <w:marLeft w:val="0"/>
          <w:marRight w:val="0"/>
          <w:marTop w:val="0"/>
          <w:marBottom w:val="0"/>
          <w:divBdr>
            <w:top w:val="none" w:sz="0" w:space="0" w:color="auto"/>
            <w:left w:val="none" w:sz="0" w:space="0" w:color="auto"/>
            <w:bottom w:val="none" w:sz="0" w:space="0" w:color="auto"/>
            <w:right w:val="none" w:sz="0" w:space="0" w:color="auto"/>
          </w:divBdr>
        </w:div>
      </w:divsChild>
    </w:div>
    <w:div w:id="1691030757">
      <w:bodyDiv w:val="1"/>
      <w:marLeft w:val="0"/>
      <w:marRight w:val="0"/>
      <w:marTop w:val="0"/>
      <w:marBottom w:val="0"/>
      <w:divBdr>
        <w:top w:val="none" w:sz="0" w:space="0" w:color="auto"/>
        <w:left w:val="none" w:sz="0" w:space="0" w:color="auto"/>
        <w:bottom w:val="none" w:sz="0" w:space="0" w:color="auto"/>
        <w:right w:val="none" w:sz="0" w:space="0" w:color="auto"/>
      </w:divBdr>
      <w:divsChild>
        <w:div w:id="225841119">
          <w:marLeft w:val="0"/>
          <w:marRight w:val="0"/>
          <w:marTop w:val="0"/>
          <w:marBottom w:val="0"/>
          <w:divBdr>
            <w:top w:val="none" w:sz="0" w:space="0" w:color="auto"/>
            <w:left w:val="none" w:sz="0" w:space="0" w:color="auto"/>
            <w:bottom w:val="none" w:sz="0" w:space="0" w:color="auto"/>
            <w:right w:val="none" w:sz="0" w:space="0" w:color="auto"/>
          </w:divBdr>
        </w:div>
        <w:div w:id="972517925">
          <w:marLeft w:val="0"/>
          <w:marRight w:val="0"/>
          <w:marTop w:val="0"/>
          <w:marBottom w:val="0"/>
          <w:divBdr>
            <w:top w:val="none" w:sz="0" w:space="0" w:color="auto"/>
            <w:left w:val="none" w:sz="0" w:space="0" w:color="auto"/>
            <w:bottom w:val="none" w:sz="0" w:space="0" w:color="auto"/>
            <w:right w:val="none" w:sz="0" w:space="0" w:color="auto"/>
          </w:divBdr>
        </w:div>
        <w:div w:id="1188786276">
          <w:marLeft w:val="0"/>
          <w:marRight w:val="0"/>
          <w:marTop w:val="0"/>
          <w:marBottom w:val="0"/>
          <w:divBdr>
            <w:top w:val="none" w:sz="0" w:space="0" w:color="auto"/>
            <w:left w:val="none" w:sz="0" w:space="0" w:color="auto"/>
            <w:bottom w:val="none" w:sz="0" w:space="0" w:color="auto"/>
            <w:right w:val="none" w:sz="0" w:space="0" w:color="auto"/>
          </w:divBdr>
        </w:div>
        <w:div w:id="1247686921">
          <w:marLeft w:val="0"/>
          <w:marRight w:val="0"/>
          <w:marTop w:val="0"/>
          <w:marBottom w:val="0"/>
          <w:divBdr>
            <w:top w:val="none" w:sz="0" w:space="0" w:color="auto"/>
            <w:left w:val="none" w:sz="0" w:space="0" w:color="auto"/>
            <w:bottom w:val="none" w:sz="0" w:space="0" w:color="auto"/>
            <w:right w:val="none" w:sz="0" w:space="0" w:color="auto"/>
          </w:divBdr>
        </w:div>
        <w:div w:id="1887832523">
          <w:marLeft w:val="0"/>
          <w:marRight w:val="0"/>
          <w:marTop w:val="0"/>
          <w:marBottom w:val="0"/>
          <w:divBdr>
            <w:top w:val="none" w:sz="0" w:space="0" w:color="auto"/>
            <w:left w:val="none" w:sz="0" w:space="0" w:color="auto"/>
            <w:bottom w:val="none" w:sz="0" w:space="0" w:color="auto"/>
            <w:right w:val="none" w:sz="0" w:space="0" w:color="auto"/>
          </w:divBdr>
        </w:div>
      </w:divsChild>
    </w:div>
    <w:div w:id="1876114661">
      <w:bodyDiv w:val="1"/>
      <w:marLeft w:val="0"/>
      <w:marRight w:val="0"/>
      <w:marTop w:val="0"/>
      <w:marBottom w:val="0"/>
      <w:divBdr>
        <w:top w:val="none" w:sz="0" w:space="0" w:color="auto"/>
        <w:left w:val="none" w:sz="0" w:space="0" w:color="auto"/>
        <w:bottom w:val="none" w:sz="0" w:space="0" w:color="auto"/>
        <w:right w:val="none" w:sz="0" w:space="0" w:color="auto"/>
      </w:divBdr>
      <w:divsChild>
        <w:div w:id="840657930">
          <w:marLeft w:val="0"/>
          <w:marRight w:val="0"/>
          <w:marTop w:val="0"/>
          <w:marBottom w:val="0"/>
          <w:divBdr>
            <w:top w:val="none" w:sz="0" w:space="0" w:color="auto"/>
            <w:left w:val="none" w:sz="0" w:space="0" w:color="auto"/>
            <w:bottom w:val="none" w:sz="0" w:space="0" w:color="auto"/>
            <w:right w:val="none" w:sz="0" w:space="0" w:color="auto"/>
          </w:divBdr>
        </w:div>
        <w:div w:id="847257062">
          <w:marLeft w:val="0"/>
          <w:marRight w:val="0"/>
          <w:marTop w:val="0"/>
          <w:marBottom w:val="0"/>
          <w:divBdr>
            <w:top w:val="none" w:sz="0" w:space="0" w:color="auto"/>
            <w:left w:val="none" w:sz="0" w:space="0" w:color="auto"/>
            <w:bottom w:val="none" w:sz="0" w:space="0" w:color="auto"/>
            <w:right w:val="none" w:sz="0" w:space="0" w:color="auto"/>
          </w:divBdr>
        </w:div>
        <w:div w:id="1017924688">
          <w:marLeft w:val="0"/>
          <w:marRight w:val="0"/>
          <w:marTop w:val="0"/>
          <w:marBottom w:val="0"/>
          <w:divBdr>
            <w:top w:val="none" w:sz="0" w:space="0" w:color="auto"/>
            <w:left w:val="none" w:sz="0" w:space="0" w:color="auto"/>
            <w:bottom w:val="none" w:sz="0" w:space="0" w:color="auto"/>
            <w:right w:val="none" w:sz="0" w:space="0" w:color="auto"/>
          </w:divBdr>
        </w:div>
        <w:div w:id="1181121042">
          <w:marLeft w:val="0"/>
          <w:marRight w:val="0"/>
          <w:marTop w:val="0"/>
          <w:marBottom w:val="0"/>
          <w:divBdr>
            <w:top w:val="none" w:sz="0" w:space="0" w:color="auto"/>
            <w:left w:val="none" w:sz="0" w:space="0" w:color="auto"/>
            <w:bottom w:val="none" w:sz="0" w:space="0" w:color="auto"/>
            <w:right w:val="none" w:sz="0" w:space="0" w:color="auto"/>
          </w:divBdr>
        </w:div>
        <w:div w:id="1526598121">
          <w:marLeft w:val="0"/>
          <w:marRight w:val="0"/>
          <w:marTop w:val="0"/>
          <w:marBottom w:val="0"/>
          <w:divBdr>
            <w:top w:val="none" w:sz="0" w:space="0" w:color="auto"/>
            <w:left w:val="none" w:sz="0" w:space="0" w:color="auto"/>
            <w:bottom w:val="none" w:sz="0" w:space="0" w:color="auto"/>
            <w:right w:val="none" w:sz="0" w:space="0" w:color="auto"/>
          </w:divBdr>
        </w:div>
      </w:divsChild>
    </w:div>
    <w:div w:id="1892186954">
      <w:bodyDiv w:val="1"/>
      <w:marLeft w:val="0"/>
      <w:marRight w:val="0"/>
      <w:marTop w:val="0"/>
      <w:marBottom w:val="0"/>
      <w:divBdr>
        <w:top w:val="none" w:sz="0" w:space="0" w:color="auto"/>
        <w:left w:val="none" w:sz="0" w:space="0" w:color="auto"/>
        <w:bottom w:val="none" w:sz="0" w:space="0" w:color="auto"/>
        <w:right w:val="none" w:sz="0" w:space="0" w:color="auto"/>
      </w:divBdr>
    </w:div>
    <w:div w:id="1905607161">
      <w:bodyDiv w:val="1"/>
      <w:marLeft w:val="0"/>
      <w:marRight w:val="0"/>
      <w:marTop w:val="0"/>
      <w:marBottom w:val="0"/>
      <w:divBdr>
        <w:top w:val="none" w:sz="0" w:space="0" w:color="auto"/>
        <w:left w:val="none" w:sz="0" w:space="0" w:color="auto"/>
        <w:bottom w:val="none" w:sz="0" w:space="0" w:color="auto"/>
        <w:right w:val="none" w:sz="0" w:space="0" w:color="auto"/>
      </w:divBdr>
    </w:div>
    <w:div w:id="1916622095">
      <w:bodyDiv w:val="1"/>
      <w:marLeft w:val="0"/>
      <w:marRight w:val="0"/>
      <w:marTop w:val="0"/>
      <w:marBottom w:val="0"/>
      <w:divBdr>
        <w:top w:val="none" w:sz="0" w:space="0" w:color="auto"/>
        <w:left w:val="none" w:sz="0" w:space="0" w:color="auto"/>
        <w:bottom w:val="none" w:sz="0" w:space="0" w:color="auto"/>
        <w:right w:val="none" w:sz="0" w:space="0" w:color="auto"/>
      </w:divBdr>
      <w:divsChild>
        <w:div w:id="137848031">
          <w:marLeft w:val="0"/>
          <w:marRight w:val="0"/>
          <w:marTop w:val="0"/>
          <w:marBottom w:val="0"/>
          <w:divBdr>
            <w:top w:val="none" w:sz="0" w:space="0" w:color="auto"/>
            <w:left w:val="none" w:sz="0" w:space="0" w:color="auto"/>
            <w:bottom w:val="none" w:sz="0" w:space="0" w:color="auto"/>
            <w:right w:val="none" w:sz="0" w:space="0" w:color="auto"/>
          </w:divBdr>
        </w:div>
        <w:div w:id="1809323660">
          <w:marLeft w:val="0"/>
          <w:marRight w:val="0"/>
          <w:marTop w:val="0"/>
          <w:marBottom w:val="0"/>
          <w:divBdr>
            <w:top w:val="none" w:sz="0" w:space="0" w:color="auto"/>
            <w:left w:val="none" w:sz="0" w:space="0" w:color="auto"/>
            <w:bottom w:val="none" w:sz="0" w:space="0" w:color="auto"/>
            <w:right w:val="none" w:sz="0" w:space="0" w:color="auto"/>
          </w:divBdr>
        </w:div>
        <w:div w:id="2020037320">
          <w:marLeft w:val="0"/>
          <w:marRight w:val="0"/>
          <w:marTop w:val="0"/>
          <w:marBottom w:val="0"/>
          <w:divBdr>
            <w:top w:val="none" w:sz="0" w:space="0" w:color="auto"/>
            <w:left w:val="none" w:sz="0" w:space="0" w:color="auto"/>
            <w:bottom w:val="none" w:sz="0" w:space="0" w:color="auto"/>
            <w:right w:val="none" w:sz="0" w:space="0" w:color="auto"/>
          </w:divBdr>
          <w:divsChild>
            <w:div w:id="295570977">
              <w:marLeft w:val="0"/>
              <w:marRight w:val="0"/>
              <w:marTop w:val="0"/>
              <w:marBottom w:val="0"/>
              <w:divBdr>
                <w:top w:val="none" w:sz="0" w:space="0" w:color="auto"/>
                <w:left w:val="none" w:sz="0" w:space="0" w:color="auto"/>
                <w:bottom w:val="none" w:sz="0" w:space="0" w:color="auto"/>
                <w:right w:val="none" w:sz="0" w:space="0" w:color="auto"/>
              </w:divBdr>
            </w:div>
            <w:div w:id="619383418">
              <w:marLeft w:val="0"/>
              <w:marRight w:val="0"/>
              <w:marTop w:val="0"/>
              <w:marBottom w:val="0"/>
              <w:divBdr>
                <w:top w:val="none" w:sz="0" w:space="0" w:color="auto"/>
                <w:left w:val="none" w:sz="0" w:space="0" w:color="auto"/>
                <w:bottom w:val="none" w:sz="0" w:space="0" w:color="auto"/>
                <w:right w:val="none" w:sz="0" w:space="0" w:color="auto"/>
              </w:divBdr>
            </w:div>
            <w:div w:id="912853006">
              <w:marLeft w:val="0"/>
              <w:marRight w:val="0"/>
              <w:marTop w:val="0"/>
              <w:marBottom w:val="0"/>
              <w:divBdr>
                <w:top w:val="none" w:sz="0" w:space="0" w:color="auto"/>
                <w:left w:val="none" w:sz="0" w:space="0" w:color="auto"/>
                <w:bottom w:val="none" w:sz="0" w:space="0" w:color="auto"/>
                <w:right w:val="none" w:sz="0" w:space="0" w:color="auto"/>
              </w:divBdr>
            </w:div>
            <w:div w:id="1196426013">
              <w:marLeft w:val="0"/>
              <w:marRight w:val="0"/>
              <w:marTop w:val="0"/>
              <w:marBottom w:val="0"/>
              <w:divBdr>
                <w:top w:val="none" w:sz="0" w:space="0" w:color="auto"/>
                <w:left w:val="none" w:sz="0" w:space="0" w:color="auto"/>
                <w:bottom w:val="none" w:sz="0" w:space="0" w:color="auto"/>
                <w:right w:val="none" w:sz="0" w:space="0" w:color="auto"/>
              </w:divBdr>
            </w:div>
            <w:div w:id="1394160513">
              <w:marLeft w:val="0"/>
              <w:marRight w:val="0"/>
              <w:marTop w:val="0"/>
              <w:marBottom w:val="0"/>
              <w:divBdr>
                <w:top w:val="none" w:sz="0" w:space="0" w:color="auto"/>
                <w:left w:val="none" w:sz="0" w:space="0" w:color="auto"/>
                <w:bottom w:val="none" w:sz="0" w:space="0" w:color="auto"/>
                <w:right w:val="none" w:sz="0" w:space="0" w:color="auto"/>
              </w:divBdr>
            </w:div>
            <w:div w:id="17467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4950">
      <w:bodyDiv w:val="1"/>
      <w:marLeft w:val="0"/>
      <w:marRight w:val="0"/>
      <w:marTop w:val="0"/>
      <w:marBottom w:val="0"/>
      <w:divBdr>
        <w:top w:val="none" w:sz="0" w:space="0" w:color="auto"/>
        <w:left w:val="none" w:sz="0" w:space="0" w:color="auto"/>
        <w:bottom w:val="none" w:sz="0" w:space="0" w:color="auto"/>
        <w:right w:val="none" w:sz="0" w:space="0" w:color="auto"/>
      </w:divBdr>
    </w:div>
    <w:div w:id="19569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ndrp.org.au/principles" TargetMode="External" Id="rId13" /><Relationship Type="http://schemas.openxmlformats.org/officeDocument/2006/relationships/hyperlink" Target="https://www.ndrp.org.au/researchagenda" TargetMode="External" Id="rId18" /><Relationship Type="http://schemas.openxmlformats.org/officeDocument/2006/relationships/header" Target="header1.xml" Id="rId26" /><Relationship Type="http://schemas.openxmlformats.org/officeDocument/2006/relationships/customXml" Target="../customXml/item3.xml" Id="rId3" /><Relationship Type="http://schemas.openxmlformats.org/officeDocument/2006/relationships/hyperlink" Target="https://www.youtube.com/@NDRP_Australia" TargetMode="External" Id="rId21" /><Relationship Type="http://schemas.openxmlformats.org/officeDocument/2006/relationships/settings" Target="settings.xml" Id="rId7" /><Relationship Type="http://schemas.openxmlformats.org/officeDocument/2006/relationships/hyperlink" Target="https://www.ndrp.org.au/research/2025-research-funding" TargetMode="External" Id="rId12" /><Relationship Type="http://schemas.openxmlformats.org/officeDocument/2006/relationships/hyperlink" Target="https://www.ndrp.org.au/research/2025-research-funding" TargetMode="External" Id="rId17" /><Relationship Type="http://schemas.openxmlformats.org/officeDocument/2006/relationships/hyperlink" Target="https://www.ndrp.org.au/resources/find-support" TargetMode="External" Id="rId25" /><Relationship Type="http://schemas.openxmlformats.org/officeDocument/2006/relationships/customXml" Target="../customXml/item2.xml" Id="rId2" /><Relationship Type="http://schemas.openxmlformats.org/officeDocument/2006/relationships/image" Target="media/image2.png" Id="rId16" /><Relationship Type="http://schemas.openxmlformats.org/officeDocument/2006/relationships/hyperlink" Target="https://forms.office.com/r/i726rdvF8V"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ndrp.org.au/research/2025-research-funding" TargetMode="External" Id="rId11" /><Relationship Type="http://schemas.openxmlformats.org/officeDocument/2006/relationships/hyperlink" Target="mailto:info@ndrp.org.au" TargetMode="External" Id="rId24" /><Relationship Type="http://schemas.openxmlformats.org/officeDocument/2006/relationships/numbering" Target="numbering.xml" Id="rId5" /><Relationship Type="http://schemas.openxmlformats.org/officeDocument/2006/relationships/image" Target="media/image1.png" Id="rId15" /><Relationship Type="http://schemas.openxmlformats.org/officeDocument/2006/relationships/hyperlink" Target="https://www.ndrp.org.au/research/2025-research-funding" TargetMode="External" Id="rId23" /><Relationship Type="http://schemas.openxmlformats.org/officeDocument/2006/relationships/header" Target="header2.xml" Id="rId28" /><Relationship Type="http://schemas.openxmlformats.org/officeDocument/2006/relationships/endnotes" Target="endnotes.xml" Id="rId10" /><Relationship Type="http://schemas.openxmlformats.org/officeDocument/2006/relationships/hyperlink" Target="https://www.ndrp.org.au/principles"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ndrp.org.au/about/strategic-plan" TargetMode="External" Id="rId14" /><Relationship Type="http://schemas.openxmlformats.org/officeDocument/2006/relationships/hyperlink" Target="mailto:info@ndrp.org.au" TargetMode="External" Id="rId22" /><Relationship Type="http://schemas.openxmlformats.org/officeDocument/2006/relationships/footer" Target="footer1.xml" Id="rId27" /><Relationship Type="http://schemas.openxmlformats.org/officeDocument/2006/relationships/fontTable" Target="fontTable.xml" Id="rId30" /></Relationships>
</file>

<file path=word/_rels/footer2.xml.rels><?xml version="1.0" encoding="UTF-8" standalone="yes"?>
<Relationships xmlns="http://schemas.openxmlformats.org/package/2006/relationships"><Relationship Id="rId3" Type="http://schemas.openxmlformats.org/officeDocument/2006/relationships/hyperlink" Target="https://protect.checkpoint.com/v2/___http://www.ndrp.org.au___.Y3A0YTpuZHJwOmM6bzo1ZWRhN2I2ZjhlMGI1Y2JmMGU5MGEzODQ0YWU1MDUyNzo2OjQ0NWQ6MWNkYWMzODNkYzE1MDY3MGQwNTA1ODVjMjM0NGY4M2EzNjhiM2UyOGJlNWJkZWRhMDhhZWJkNTkwOWI3MmMxMDpwOlQ6Tg" TargetMode="External"/><Relationship Id="rId2" Type="http://schemas.openxmlformats.org/officeDocument/2006/relationships/hyperlink" Target="mailto:info@ndrp.org.au" TargetMode="External"/><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fecca.org.au/wp-content/uploads/2019/05/Cultural-Competence-in-Australia-A-Guide.pdf" TargetMode="External"/><Relationship Id="rId1" Type="http://schemas.openxmlformats.org/officeDocument/2006/relationships/hyperlink" Target="https://sinsinvalid.org/10-principles-of-disability-jus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ndrporgau.sharepoint.com/Company%20Data/Research%20-%20Evidence%20to%20action/Evidence%20to%20Action%20Events/1.%205%20Dec%202024/Brief/Archive/NDRP_ETA_Brief_Dec5_20241101.dotx" TargetMode="External"/></Relationships>
</file>

<file path=word/theme/theme1.xml><?xml version="1.0" encoding="utf-8"?>
<a:theme xmlns:a="http://schemas.openxmlformats.org/drawingml/2006/main" name="NDRP theme colours">
  <a:themeElements>
    <a:clrScheme name="NDRP">
      <a:dk1>
        <a:srgbClr val="2C3849"/>
      </a:dk1>
      <a:lt1>
        <a:srgbClr val="FFFFFF"/>
      </a:lt1>
      <a:dk2>
        <a:srgbClr val="44546A"/>
      </a:dk2>
      <a:lt2>
        <a:srgbClr val="CCCCCC"/>
      </a:lt2>
      <a:accent1>
        <a:srgbClr val="2C3849"/>
      </a:accent1>
      <a:accent2>
        <a:srgbClr val="ED7D31"/>
      </a:accent2>
      <a:accent3>
        <a:srgbClr val="4488AB"/>
      </a:accent3>
      <a:accent4>
        <a:srgbClr val="BF4593"/>
      </a:accent4>
      <a:accent5>
        <a:srgbClr val="614393"/>
      </a:accent5>
      <a:accent6>
        <a:srgbClr val="969CA3"/>
      </a:accent6>
      <a:hlink>
        <a:srgbClr val="614393"/>
      </a:hlink>
      <a:folHlink>
        <a:srgbClr val="BF459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D96173B4847469E32F425E3CE4126" ma:contentTypeVersion="15" ma:contentTypeDescription="Create a new document." ma:contentTypeScope="" ma:versionID="c13bed82071ad53a8734f7e021e57a46">
  <xsd:schema xmlns:xsd="http://www.w3.org/2001/XMLSchema" xmlns:xs="http://www.w3.org/2001/XMLSchema" xmlns:p="http://schemas.microsoft.com/office/2006/metadata/properties" xmlns:ns2="ea808239-00a6-4215-a9d6-fc520209ca30" xmlns:ns3="b5b74ce5-51f5-40a1-8d3c-0236fd03e9e3" targetNamespace="http://schemas.microsoft.com/office/2006/metadata/properties" ma:root="true" ma:fieldsID="2e83c39e0c49794f77683b1583c0a46b" ns2:_="" ns3:_="">
    <xsd:import namespace="ea808239-00a6-4215-a9d6-fc520209ca30"/>
    <xsd:import namespace="b5b74ce5-51f5-40a1-8d3c-0236fd03e9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808239-00a6-4215-a9d6-fc520209ca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bbe9083-261f-452b-bc9f-1630fe0da59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74ce5-51f5-40a1-8d3c-0236fd03e9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1260cf1-0b6a-4407-9fb9-81ea43c697c4}" ma:internalName="TaxCatchAll" ma:showField="CatchAllData" ma:web="b5b74ce5-51f5-40a1-8d3c-0236fd03e9e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a808239-00a6-4215-a9d6-fc520209ca30">
      <Terms xmlns="http://schemas.microsoft.com/office/infopath/2007/PartnerControls"/>
    </lcf76f155ced4ddcb4097134ff3c332f>
    <TaxCatchAll xmlns="b5b74ce5-51f5-40a1-8d3c-0236fd03e9e3" xsi:nil="true"/>
  </documentManagement>
</p:properties>
</file>

<file path=customXml/itemProps1.xml><?xml version="1.0" encoding="utf-8"?>
<ds:datastoreItem xmlns:ds="http://schemas.openxmlformats.org/officeDocument/2006/customXml" ds:itemID="{5B5BCF02-AE7E-4A40-AF6B-585F6608D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808239-00a6-4215-a9d6-fc520209ca30"/>
    <ds:schemaRef ds:uri="b5b74ce5-51f5-40a1-8d3c-0236fd03e9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E96662F-0034-46FE-940A-DFFC2D3AB93F}">
  <ds:schemaRefs>
    <ds:schemaRef ds:uri="http://schemas.openxmlformats.org/officeDocument/2006/bibliography"/>
  </ds:schemaRefs>
</ds:datastoreItem>
</file>

<file path=customXml/itemProps3.xml><?xml version="1.0" encoding="utf-8"?>
<ds:datastoreItem xmlns:ds="http://schemas.openxmlformats.org/officeDocument/2006/customXml" ds:itemID="{1E075E30-02C1-4007-B98B-4D2F672E15CF}">
  <ds:schemaRefs>
    <ds:schemaRef ds:uri="http://schemas.microsoft.com/sharepoint/v3/contenttype/forms"/>
  </ds:schemaRefs>
</ds:datastoreItem>
</file>

<file path=customXml/itemProps4.xml><?xml version="1.0" encoding="utf-8"?>
<ds:datastoreItem xmlns:ds="http://schemas.openxmlformats.org/officeDocument/2006/customXml" ds:itemID="{E8BFBBBE-55E5-434A-A018-A4CFB62E238F}">
  <ds:schemaRefs>
    <ds:schemaRef ds:uri="http://schemas.microsoft.com/office/2006/metadata/properties"/>
    <ds:schemaRef ds:uri="http://schemas.microsoft.com/office/infopath/2007/PartnerControls"/>
    <ds:schemaRef ds:uri="ea808239-00a6-4215-a9d6-fc520209ca30"/>
    <ds:schemaRef ds:uri="b5b74ce5-51f5-40a1-8d3c-0236fd03e9e3"/>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NDRP_ETA_Brief_Dec5_20241101.dotx</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Sue Tape</dc:creator>
  <keywords/>
  <dc:description/>
  <lastModifiedBy>Sue Tape</lastModifiedBy>
  <revision>271</revision>
  <dcterms:created xsi:type="dcterms:W3CDTF">2025-01-15T19:59:00.0000000Z</dcterms:created>
  <dcterms:modified xsi:type="dcterms:W3CDTF">2025-02-26T04:25:01.1680428Z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0x0101006C0D96173B4847469E32F425E3CE4126</vt:lpwstr>
  </property>
  <property fmtid="{D5CDD505-2E9C-101B-9397-08002B2CF9AE}" pid="3" name="MediaServiceImageTags">
    <vt:lpwstr/>
  </property>
</Properties>
</file>